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2FEE" w14:textId="77777777" w:rsidR="00CD6945" w:rsidRPr="004E281E" w:rsidRDefault="00CD6945" w:rsidP="00CD6945">
      <w:pPr>
        <w:spacing w:after="0" w:line="240" w:lineRule="auto"/>
        <w:jc w:val="center"/>
        <w:rPr>
          <w:rFonts w:cstheme="minorHAnsi"/>
          <w:b/>
          <w:smallCaps/>
        </w:rPr>
      </w:pPr>
      <w:r>
        <w:rPr>
          <w:rFonts w:cstheme="minorHAnsi"/>
          <w:b/>
          <w:smallCaps/>
        </w:rPr>
        <w:t xml:space="preserve">Bejelentő </w:t>
      </w:r>
      <w:r w:rsidRPr="004E281E">
        <w:rPr>
          <w:rFonts w:cstheme="minorHAnsi"/>
          <w:b/>
          <w:smallCaps/>
        </w:rPr>
        <w:t>lap</w:t>
      </w:r>
    </w:p>
    <w:p w14:paraId="25E0A52A" w14:textId="394DC44F" w:rsidR="00CD6945" w:rsidRDefault="00CD6945" w:rsidP="00CD6945">
      <w:pPr>
        <w:pStyle w:val="Alcm"/>
        <w:spacing w:after="0" w:line="240" w:lineRule="auto"/>
        <w:jc w:val="center"/>
      </w:pPr>
      <w:r>
        <w:t xml:space="preserve">a Hajléktalanokért Közalapítvány által megvalósított, az </w:t>
      </w:r>
      <w:r w:rsidRPr="00095847">
        <w:t>EFOP Plusz-5.2.1-23</w:t>
      </w:r>
      <w:r w:rsidR="005B3D3F">
        <w:t>-2024-00001</w:t>
      </w:r>
      <w:r>
        <w:t xml:space="preserve"> azonosítószámú projekt keretében a Partnerszervezetek által vállalt és a meghívásos pályázati eljárás keretében meghatározott napi ételadag (kapacitás) kiosztásának nem teljesítésére vonatkozóan </w:t>
      </w:r>
    </w:p>
    <w:p w14:paraId="362CFEB8" w14:textId="77777777" w:rsidR="00CD6945" w:rsidRDefault="00CD6945" w:rsidP="00CD6945">
      <w:pPr>
        <w:jc w:val="center"/>
      </w:pPr>
    </w:p>
    <w:p w14:paraId="7734B71A" w14:textId="1CA13234" w:rsidR="00CD6945" w:rsidRDefault="00E32267" w:rsidP="00CD6945">
      <w:pPr>
        <w:spacing w:after="0"/>
        <w:jc w:val="both"/>
      </w:pPr>
      <w:r w:rsidRPr="00E32267">
        <w:t>Alulírott</w:t>
      </w:r>
      <w:r w:rsidR="00FE35D5">
        <w:t xml:space="preserve"> </w:t>
      </w:r>
      <w:r w:rsidRPr="00E32267">
        <w:t>………</w:t>
      </w:r>
      <w:r w:rsidR="0028377E">
        <w:t>………………………</w:t>
      </w:r>
      <w:proofErr w:type="gramStart"/>
      <w:r w:rsidR="0028377E">
        <w:t>…..</w:t>
      </w:r>
      <w:r w:rsidRPr="00E32267">
        <w:t>..</w:t>
      </w:r>
      <w:proofErr w:type="gramEnd"/>
      <w:r w:rsidR="00FE35D5">
        <w:t>,</w:t>
      </w:r>
      <w:r w:rsidRPr="00E32267">
        <w:t xml:space="preserve"> mint a Hajléktalanokért Közalapítvány által megvalósított Élelmiszer támogatás biztosítása hajléktalan személyek részére című program megvalósításában az  </w:t>
      </w:r>
      <w:r w:rsidR="0028377E">
        <w:t>……………..</w:t>
      </w:r>
      <w:r w:rsidRPr="00E32267">
        <w:t>……………. iktatószámú Együttműködési megállapodás szerint Partnerszervezetként résztvevő ……………………………</w:t>
      </w:r>
      <w:r w:rsidR="0028377E">
        <w:t>…………………………………………</w:t>
      </w:r>
      <w:r w:rsidRPr="00E32267">
        <w:t>. szervezet által megbízott programfelelős munkatársa bejelentem, hogy az alábbi kapacitás nemteljesítés előre nem látható kényszerítő körülmények következtében történt</w:t>
      </w:r>
      <w:r w:rsidR="0093328F">
        <w:t>.</w:t>
      </w:r>
    </w:p>
    <w:p w14:paraId="3C614D9E" w14:textId="77777777" w:rsidR="00CD6945" w:rsidRDefault="00CD6945" w:rsidP="00CD6945">
      <w:pPr>
        <w:spacing w:after="0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6945" w:rsidRPr="003D65A1" w14:paraId="12A3CCDB" w14:textId="77777777" w:rsidTr="00C10E64">
        <w:tc>
          <w:tcPr>
            <w:tcW w:w="9062" w:type="dxa"/>
          </w:tcPr>
          <w:p w14:paraId="7BEB72E6" w14:textId="3202C4E3" w:rsidR="00CD6945" w:rsidRPr="0093328F" w:rsidRDefault="00CD6945" w:rsidP="00C10E64">
            <w:pPr>
              <w:rPr>
                <w:rFonts w:cstheme="minorHAnsi"/>
                <w:b/>
                <w:smallCaps/>
              </w:rPr>
            </w:pPr>
            <w:r w:rsidRPr="0093328F">
              <w:rPr>
                <w:rFonts w:cstheme="minorHAnsi"/>
                <w:b/>
                <w:smallCaps/>
              </w:rPr>
              <w:t xml:space="preserve">Kapacitás nemteljesítés </w:t>
            </w:r>
            <w:r w:rsidR="0093328F" w:rsidRPr="0093328F">
              <w:rPr>
                <w:rFonts w:cstheme="minorHAnsi"/>
                <w:b/>
                <w:smallCaps/>
              </w:rPr>
              <w:t>keletkezésének körülményei és oka:</w:t>
            </w:r>
          </w:p>
        </w:tc>
      </w:tr>
      <w:tr w:rsidR="00CD6945" w14:paraId="012DA0B4" w14:textId="77777777" w:rsidTr="00C10E64">
        <w:trPr>
          <w:trHeight w:val="2047"/>
        </w:trPr>
        <w:tc>
          <w:tcPr>
            <w:tcW w:w="9062" w:type="dxa"/>
          </w:tcPr>
          <w:p w14:paraId="30F6A53B" w14:textId="77777777" w:rsidR="00CD6945" w:rsidRPr="003D65A1" w:rsidRDefault="00CD6945" w:rsidP="00C10E64">
            <w:pPr>
              <w:rPr>
                <w:sz w:val="20"/>
                <w:szCs w:val="20"/>
              </w:rPr>
            </w:pPr>
          </w:p>
        </w:tc>
      </w:tr>
      <w:tr w:rsidR="00CD6945" w:rsidRPr="003D65A1" w14:paraId="57E9F422" w14:textId="77777777" w:rsidTr="00C10E64">
        <w:tc>
          <w:tcPr>
            <w:tcW w:w="9062" w:type="dxa"/>
          </w:tcPr>
          <w:p w14:paraId="4E7ACBD1" w14:textId="77777777" w:rsidR="00CD6945" w:rsidRPr="003D65A1" w:rsidRDefault="00CD6945" w:rsidP="00C10E64">
            <w:pPr>
              <w:rPr>
                <w:rFonts w:cstheme="minorHAnsi"/>
                <w:b/>
                <w:smallCaps/>
              </w:rPr>
            </w:pPr>
            <w:r w:rsidRPr="003D65A1">
              <w:rPr>
                <w:rFonts w:cstheme="minorHAnsi"/>
                <w:b/>
                <w:smallCaps/>
              </w:rPr>
              <w:t>Kapacitás nemteljesítés teljes időszaka:</w:t>
            </w:r>
          </w:p>
        </w:tc>
      </w:tr>
      <w:tr w:rsidR="00CD6945" w14:paraId="6526154F" w14:textId="77777777" w:rsidTr="00C10E64">
        <w:trPr>
          <w:trHeight w:val="2268"/>
        </w:trPr>
        <w:tc>
          <w:tcPr>
            <w:tcW w:w="9062" w:type="dxa"/>
          </w:tcPr>
          <w:p w14:paraId="45478E2C" w14:textId="77777777" w:rsidR="00CD6945" w:rsidRPr="003D65A1" w:rsidRDefault="00CD6945" w:rsidP="00C10E64">
            <w:pPr>
              <w:rPr>
                <w:sz w:val="20"/>
                <w:szCs w:val="20"/>
              </w:rPr>
            </w:pPr>
          </w:p>
        </w:tc>
      </w:tr>
      <w:tr w:rsidR="00CD6945" w:rsidRPr="003D65A1" w14:paraId="5366ECDC" w14:textId="77777777" w:rsidTr="00C10E64">
        <w:tc>
          <w:tcPr>
            <w:tcW w:w="9062" w:type="dxa"/>
          </w:tcPr>
          <w:p w14:paraId="010C640D" w14:textId="77777777" w:rsidR="00CD6945" w:rsidRPr="003D65A1" w:rsidRDefault="00CD6945" w:rsidP="00C10E64">
            <w:pPr>
              <w:rPr>
                <w:rFonts w:cstheme="minorHAnsi"/>
                <w:b/>
                <w:smallCaps/>
              </w:rPr>
            </w:pPr>
            <w:r w:rsidRPr="003D65A1">
              <w:rPr>
                <w:rFonts w:cstheme="minorHAnsi"/>
                <w:b/>
                <w:smallCaps/>
              </w:rPr>
              <w:t xml:space="preserve">Kapacitás nemteljesítés </w:t>
            </w:r>
            <w:r>
              <w:rPr>
                <w:rFonts w:cstheme="minorHAnsi"/>
                <w:b/>
                <w:smallCaps/>
              </w:rPr>
              <w:t xml:space="preserve">vonatkozó </w:t>
            </w:r>
            <w:r w:rsidRPr="003D65A1">
              <w:rPr>
                <w:rFonts w:cstheme="minorHAnsi"/>
                <w:b/>
                <w:smallCaps/>
              </w:rPr>
              <w:t>megvalósító telephely</w:t>
            </w:r>
            <w:r>
              <w:rPr>
                <w:rFonts w:cstheme="minorHAnsi"/>
                <w:b/>
                <w:smallCaps/>
              </w:rPr>
              <w:t>ének</w:t>
            </w:r>
            <w:r w:rsidRPr="003D65A1">
              <w:rPr>
                <w:rFonts w:cstheme="minorHAnsi"/>
                <w:b/>
                <w:smallCaps/>
              </w:rPr>
              <w:t xml:space="preserve"> címe:</w:t>
            </w:r>
          </w:p>
        </w:tc>
      </w:tr>
      <w:tr w:rsidR="00CD6945" w14:paraId="567E10D7" w14:textId="77777777" w:rsidTr="00C10E64">
        <w:trPr>
          <w:trHeight w:val="406"/>
        </w:trPr>
        <w:tc>
          <w:tcPr>
            <w:tcW w:w="9062" w:type="dxa"/>
          </w:tcPr>
          <w:p w14:paraId="2E999F39" w14:textId="77777777" w:rsidR="00CD6945" w:rsidRPr="003D65A1" w:rsidRDefault="00CD6945" w:rsidP="00C10E64">
            <w:pPr>
              <w:rPr>
                <w:sz w:val="20"/>
                <w:szCs w:val="20"/>
              </w:rPr>
            </w:pPr>
          </w:p>
        </w:tc>
      </w:tr>
      <w:tr w:rsidR="00CD6945" w:rsidRPr="003D65A1" w14:paraId="1A30A0ED" w14:textId="77777777" w:rsidTr="00C10E64">
        <w:tc>
          <w:tcPr>
            <w:tcW w:w="9062" w:type="dxa"/>
          </w:tcPr>
          <w:p w14:paraId="3D58FEB8" w14:textId="77777777" w:rsidR="00CD6945" w:rsidRPr="003D65A1" w:rsidRDefault="00CD6945" w:rsidP="00C10E64">
            <w:pPr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t>Kapacitás nem</w:t>
            </w:r>
            <w:r w:rsidRPr="003D65A1">
              <w:rPr>
                <w:rFonts w:cstheme="minorHAnsi"/>
                <w:b/>
                <w:smallCaps/>
              </w:rPr>
              <w:t>teljesítésének megszűntetésének terve, illetve körülményei:</w:t>
            </w:r>
          </w:p>
        </w:tc>
      </w:tr>
      <w:tr w:rsidR="00CD6945" w14:paraId="7E5D032F" w14:textId="77777777" w:rsidTr="00C10E64">
        <w:trPr>
          <w:trHeight w:val="2556"/>
        </w:trPr>
        <w:tc>
          <w:tcPr>
            <w:tcW w:w="9062" w:type="dxa"/>
          </w:tcPr>
          <w:p w14:paraId="569A73E5" w14:textId="77777777" w:rsidR="00CD6945" w:rsidRPr="003D65A1" w:rsidRDefault="00CD6945" w:rsidP="00C10E64">
            <w:pPr>
              <w:rPr>
                <w:sz w:val="20"/>
                <w:szCs w:val="20"/>
              </w:rPr>
            </w:pPr>
          </w:p>
        </w:tc>
      </w:tr>
    </w:tbl>
    <w:p w14:paraId="515030F6" w14:textId="77777777" w:rsidR="00CD6945" w:rsidRDefault="00CD6945" w:rsidP="00CD6945">
      <w:r>
        <w:br w:type="page"/>
      </w:r>
    </w:p>
    <w:p w14:paraId="0C733632" w14:textId="77777777" w:rsidR="00CD6945" w:rsidRDefault="00CD6945" w:rsidP="00CD6945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90"/>
        <w:gridCol w:w="2114"/>
        <w:gridCol w:w="1813"/>
        <w:gridCol w:w="1737"/>
        <w:gridCol w:w="1608"/>
      </w:tblGrid>
      <w:tr w:rsidR="00CD6945" w:rsidRPr="007E2A80" w14:paraId="10BE309F" w14:textId="77777777" w:rsidTr="00C10E64">
        <w:trPr>
          <w:trHeight w:val="676"/>
        </w:trPr>
        <w:tc>
          <w:tcPr>
            <w:tcW w:w="9204" w:type="dxa"/>
            <w:gridSpan w:val="5"/>
            <w:vAlign w:val="center"/>
          </w:tcPr>
          <w:p w14:paraId="3AF2D410" w14:textId="77777777" w:rsidR="00CD6945" w:rsidRPr="007E2A80" w:rsidRDefault="00CD6945" w:rsidP="00C10E64">
            <w:pPr>
              <w:jc w:val="center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t>Kapacitás nem</w:t>
            </w:r>
            <w:r w:rsidRPr="007E2A80">
              <w:rPr>
                <w:rFonts w:cstheme="minorHAnsi"/>
                <w:b/>
                <w:smallCaps/>
              </w:rPr>
              <w:t>teljesítés számszerűsített lejelentése</w:t>
            </w:r>
          </w:p>
        </w:tc>
      </w:tr>
      <w:tr w:rsidR="00CD6945" w14:paraId="5739DB79" w14:textId="77777777" w:rsidTr="00C10E64">
        <w:trPr>
          <w:trHeight w:val="1267"/>
        </w:trPr>
        <w:tc>
          <w:tcPr>
            <w:tcW w:w="1802" w:type="dxa"/>
            <w:vAlign w:val="center"/>
          </w:tcPr>
          <w:p w14:paraId="6B5C1030" w14:textId="77777777" w:rsidR="00CD6945" w:rsidRPr="007E2A80" w:rsidRDefault="00CD6945" w:rsidP="00C10E64">
            <w:pPr>
              <w:jc w:val="center"/>
              <w:rPr>
                <w:b/>
              </w:rPr>
            </w:pPr>
            <w:r w:rsidRPr="007E2A80">
              <w:rPr>
                <w:b/>
              </w:rPr>
              <w:t>Dátum</w:t>
            </w:r>
          </w:p>
          <w:p w14:paraId="45E5E5C4" w14:textId="77777777" w:rsidR="00CD6945" w:rsidRDefault="00CD6945" w:rsidP="00C10E64">
            <w:pPr>
              <w:jc w:val="center"/>
            </w:pPr>
            <w:r>
              <w:t>(év.hónap.nap)</w:t>
            </w:r>
          </w:p>
        </w:tc>
        <w:tc>
          <w:tcPr>
            <w:tcW w:w="2168" w:type="dxa"/>
          </w:tcPr>
          <w:p w14:paraId="1FAC7270" w14:textId="77777777" w:rsidR="00CD6945" w:rsidRDefault="00CD6945" w:rsidP="00C10E64">
            <w:pPr>
              <w:jc w:val="center"/>
              <w:rPr>
                <w:b/>
              </w:rPr>
            </w:pPr>
          </w:p>
          <w:p w14:paraId="35AEEB2F" w14:textId="77777777" w:rsidR="00CD6945" w:rsidRDefault="00CD6945" w:rsidP="00C10E64">
            <w:pPr>
              <w:jc w:val="center"/>
              <w:rPr>
                <w:b/>
              </w:rPr>
            </w:pPr>
          </w:p>
          <w:p w14:paraId="12814245" w14:textId="77777777" w:rsidR="00CD6945" w:rsidRDefault="00CD6945" w:rsidP="00C10E64">
            <w:pPr>
              <w:jc w:val="center"/>
              <w:rPr>
                <w:b/>
              </w:rPr>
            </w:pPr>
            <w:r>
              <w:rPr>
                <w:b/>
              </w:rPr>
              <w:t>Telephely címe</w:t>
            </w:r>
          </w:p>
        </w:tc>
        <w:tc>
          <w:tcPr>
            <w:tcW w:w="1833" w:type="dxa"/>
            <w:vAlign w:val="center"/>
          </w:tcPr>
          <w:p w14:paraId="03D7FC87" w14:textId="77777777" w:rsidR="00CD6945" w:rsidRDefault="00CD6945" w:rsidP="00C10E64">
            <w:pPr>
              <w:jc w:val="center"/>
            </w:pPr>
            <w:r>
              <w:rPr>
                <w:b/>
              </w:rPr>
              <w:t>B</w:t>
            </w:r>
            <w:r w:rsidRPr="007E2A80">
              <w:rPr>
                <w:b/>
              </w:rPr>
              <w:t>eérkezett</w:t>
            </w:r>
            <w:r>
              <w:t xml:space="preserve"> </w:t>
            </w:r>
          </w:p>
          <w:p w14:paraId="0FFF8802" w14:textId="77777777" w:rsidR="00CD6945" w:rsidRDefault="00CD6945" w:rsidP="00C10E64">
            <w:pPr>
              <w:jc w:val="center"/>
            </w:pPr>
            <w:r>
              <w:t>napi ételadagszám</w:t>
            </w:r>
          </w:p>
          <w:p w14:paraId="59117AB5" w14:textId="77777777" w:rsidR="00CD6945" w:rsidRDefault="00CD6945" w:rsidP="00C10E64">
            <w:pPr>
              <w:jc w:val="center"/>
            </w:pPr>
            <w:r>
              <w:t>(db)</w:t>
            </w:r>
          </w:p>
        </w:tc>
        <w:tc>
          <w:tcPr>
            <w:tcW w:w="1766" w:type="dxa"/>
            <w:vAlign w:val="center"/>
          </w:tcPr>
          <w:p w14:paraId="0E9D649F" w14:textId="77777777" w:rsidR="00CD6945" w:rsidRDefault="00CD6945" w:rsidP="00C10E64">
            <w:pPr>
              <w:jc w:val="center"/>
            </w:pPr>
            <w:r w:rsidRPr="007E2A80">
              <w:rPr>
                <w:b/>
              </w:rPr>
              <w:t xml:space="preserve">Kiosztott </w:t>
            </w:r>
            <w:r>
              <w:t>ételadagok száma</w:t>
            </w:r>
          </w:p>
          <w:p w14:paraId="4729ECB2" w14:textId="77777777" w:rsidR="00CD6945" w:rsidRDefault="00CD6945" w:rsidP="00C10E64">
            <w:pPr>
              <w:jc w:val="center"/>
            </w:pPr>
            <w:r>
              <w:t>(db)</w:t>
            </w:r>
          </w:p>
        </w:tc>
        <w:tc>
          <w:tcPr>
            <w:tcW w:w="1635" w:type="dxa"/>
            <w:vAlign w:val="center"/>
          </w:tcPr>
          <w:p w14:paraId="2E6A46B3" w14:textId="77777777" w:rsidR="00CD6945" w:rsidRPr="007E2A80" w:rsidRDefault="00CD6945" w:rsidP="00C10E64">
            <w:pPr>
              <w:jc w:val="center"/>
              <w:rPr>
                <w:b/>
              </w:rPr>
            </w:pPr>
            <w:r w:rsidRPr="007E2A80">
              <w:rPr>
                <w:b/>
              </w:rPr>
              <w:t xml:space="preserve">Ki nem osztott </w:t>
            </w:r>
          </w:p>
          <w:p w14:paraId="3E27194B" w14:textId="77777777" w:rsidR="00CD6945" w:rsidRDefault="00CD6945" w:rsidP="00C10E64">
            <w:pPr>
              <w:jc w:val="center"/>
            </w:pPr>
            <w:r>
              <w:t>ételdagok száma</w:t>
            </w:r>
          </w:p>
          <w:p w14:paraId="7D022B08" w14:textId="77777777" w:rsidR="00CD6945" w:rsidRDefault="00CD6945" w:rsidP="00C10E64">
            <w:pPr>
              <w:jc w:val="center"/>
            </w:pPr>
            <w:r>
              <w:t>(db)</w:t>
            </w:r>
          </w:p>
        </w:tc>
      </w:tr>
      <w:tr w:rsidR="00CD6945" w14:paraId="3CDD204A" w14:textId="77777777" w:rsidTr="00C10E64">
        <w:tc>
          <w:tcPr>
            <w:tcW w:w="1802" w:type="dxa"/>
          </w:tcPr>
          <w:p w14:paraId="61A59DAD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</w:tcPr>
          <w:p w14:paraId="299EE531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4FCB5F7E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81B44AE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5926B43B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</w:tr>
      <w:tr w:rsidR="00CD6945" w14:paraId="4101129A" w14:textId="77777777" w:rsidTr="00C10E64">
        <w:tc>
          <w:tcPr>
            <w:tcW w:w="1802" w:type="dxa"/>
          </w:tcPr>
          <w:p w14:paraId="0A2C7D18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</w:tcPr>
          <w:p w14:paraId="67C7BCC3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74A163C5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E7D8216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5FF47A34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</w:tr>
      <w:tr w:rsidR="00CD6945" w14:paraId="5AB14A1D" w14:textId="77777777" w:rsidTr="00C10E64">
        <w:tc>
          <w:tcPr>
            <w:tcW w:w="1802" w:type="dxa"/>
          </w:tcPr>
          <w:p w14:paraId="6133857F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</w:tcPr>
          <w:p w14:paraId="10953407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46F9B0AE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3FBEFA1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2324ED53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</w:tr>
      <w:tr w:rsidR="00CD6945" w14:paraId="5EA0DFC5" w14:textId="77777777" w:rsidTr="00C10E64">
        <w:tc>
          <w:tcPr>
            <w:tcW w:w="1802" w:type="dxa"/>
          </w:tcPr>
          <w:p w14:paraId="5E7526E1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</w:tcPr>
          <w:p w14:paraId="4F61789A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695C973E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0230390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7A4C5D36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</w:tr>
      <w:tr w:rsidR="00CD6945" w14:paraId="52915D92" w14:textId="77777777" w:rsidTr="00C10E64">
        <w:tc>
          <w:tcPr>
            <w:tcW w:w="1802" w:type="dxa"/>
          </w:tcPr>
          <w:p w14:paraId="5CB56BD8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</w:tcPr>
          <w:p w14:paraId="36F73129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4425B6C1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5E0E12D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4F2B7E19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</w:tr>
      <w:tr w:rsidR="00CD6945" w14:paraId="124B8A85" w14:textId="77777777" w:rsidTr="00C10E64">
        <w:tc>
          <w:tcPr>
            <w:tcW w:w="1802" w:type="dxa"/>
          </w:tcPr>
          <w:p w14:paraId="2DBF97BC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</w:tcPr>
          <w:p w14:paraId="2A2CDE24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1652D290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2649CBB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68DD712C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</w:tr>
      <w:tr w:rsidR="00CD6945" w14:paraId="27242F4D" w14:textId="77777777" w:rsidTr="00C10E64">
        <w:tc>
          <w:tcPr>
            <w:tcW w:w="1802" w:type="dxa"/>
          </w:tcPr>
          <w:p w14:paraId="770DB926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</w:tcPr>
          <w:p w14:paraId="6484E6C8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599669C9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A6529C5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16005E09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</w:tr>
      <w:tr w:rsidR="00CD6945" w14:paraId="5B17A5CB" w14:textId="77777777" w:rsidTr="00C10E64">
        <w:tc>
          <w:tcPr>
            <w:tcW w:w="1802" w:type="dxa"/>
          </w:tcPr>
          <w:p w14:paraId="32376102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</w:tcPr>
          <w:p w14:paraId="119160DF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113E0802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3C5E2A9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29952E22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</w:tr>
      <w:tr w:rsidR="00CD6945" w14:paraId="54A74016" w14:textId="77777777" w:rsidTr="00C10E64">
        <w:tc>
          <w:tcPr>
            <w:tcW w:w="1802" w:type="dxa"/>
          </w:tcPr>
          <w:p w14:paraId="3540359D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</w:tcPr>
          <w:p w14:paraId="7B558BD8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1BE2C612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5D569E4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474C495D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</w:tr>
      <w:tr w:rsidR="00CD6945" w14:paraId="73722368" w14:textId="77777777" w:rsidTr="00C10E64">
        <w:tc>
          <w:tcPr>
            <w:tcW w:w="1802" w:type="dxa"/>
          </w:tcPr>
          <w:p w14:paraId="2F527AE3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</w:tcPr>
          <w:p w14:paraId="0A4129B7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00E9FD65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BAAA9BD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4D3E8B48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</w:tr>
      <w:tr w:rsidR="00CD6945" w14:paraId="6A95E464" w14:textId="77777777" w:rsidTr="00C10E64">
        <w:tc>
          <w:tcPr>
            <w:tcW w:w="1802" w:type="dxa"/>
          </w:tcPr>
          <w:p w14:paraId="7CC531A2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</w:tcPr>
          <w:p w14:paraId="340E0093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1838D076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6A1F62A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1E6D850C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</w:tr>
      <w:tr w:rsidR="00CD6945" w14:paraId="51783575" w14:textId="77777777" w:rsidTr="00C10E64">
        <w:tc>
          <w:tcPr>
            <w:tcW w:w="1802" w:type="dxa"/>
          </w:tcPr>
          <w:p w14:paraId="1367B1AA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</w:tcPr>
          <w:p w14:paraId="0C17785D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7B7144B3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3657AB7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2721A9B4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</w:tr>
      <w:tr w:rsidR="00CD6945" w14:paraId="3EED7009" w14:textId="77777777" w:rsidTr="00C10E64">
        <w:tc>
          <w:tcPr>
            <w:tcW w:w="1802" w:type="dxa"/>
          </w:tcPr>
          <w:p w14:paraId="0BA7A5E5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</w:tcPr>
          <w:p w14:paraId="3993F43F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7C0DD53F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39BAD337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4F45AC3D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</w:tr>
      <w:tr w:rsidR="00CD6945" w14:paraId="3461DD72" w14:textId="77777777" w:rsidTr="00C10E64">
        <w:tc>
          <w:tcPr>
            <w:tcW w:w="1802" w:type="dxa"/>
          </w:tcPr>
          <w:p w14:paraId="35EFD4E0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</w:tcPr>
          <w:p w14:paraId="4CC6536A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6F7AF2A1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ABB049F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53AD2499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</w:tr>
      <w:tr w:rsidR="00CD6945" w14:paraId="55F579F6" w14:textId="77777777" w:rsidTr="00C10E64">
        <w:tc>
          <w:tcPr>
            <w:tcW w:w="1802" w:type="dxa"/>
          </w:tcPr>
          <w:p w14:paraId="29792C6B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</w:tcPr>
          <w:p w14:paraId="28A9BBB8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12935A30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39F79CD5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6B487676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</w:tr>
      <w:tr w:rsidR="00CD6945" w14:paraId="1C1B079F" w14:textId="77777777" w:rsidTr="00C10E64">
        <w:tc>
          <w:tcPr>
            <w:tcW w:w="1802" w:type="dxa"/>
          </w:tcPr>
          <w:p w14:paraId="4554BE30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</w:tcPr>
          <w:p w14:paraId="5F111FE3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2F01293F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A98314C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1BA82187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</w:tr>
      <w:tr w:rsidR="00CD6945" w14:paraId="6D4E9227" w14:textId="77777777" w:rsidTr="00C10E64">
        <w:tc>
          <w:tcPr>
            <w:tcW w:w="1802" w:type="dxa"/>
          </w:tcPr>
          <w:p w14:paraId="54000E7D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</w:tcPr>
          <w:p w14:paraId="2138C64D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1A1C393D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7CC94A7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0E6FAD0D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</w:tr>
      <w:tr w:rsidR="00CD6945" w14:paraId="750B5CC3" w14:textId="77777777" w:rsidTr="00C10E64">
        <w:tc>
          <w:tcPr>
            <w:tcW w:w="1802" w:type="dxa"/>
          </w:tcPr>
          <w:p w14:paraId="7A49D87A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</w:tcPr>
          <w:p w14:paraId="7E02B953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498CB2D7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35B5CE87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1AC0E484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</w:tr>
      <w:tr w:rsidR="00CD6945" w14:paraId="4B0AC57B" w14:textId="77777777" w:rsidTr="00C10E64">
        <w:tc>
          <w:tcPr>
            <w:tcW w:w="1802" w:type="dxa"/>
          </w:tcPr>
          <w:p w14:paraId="4FF2A99D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</w:tcPr>
          <w:p w14:paraId="2B61C0C8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602D7CD7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C1B292F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4907CB30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</w:tr>
      <w:tr w:rsidR="00CD6945" w14:paraId="1B830943" w14:textId="77777777" w:rsidTr="00C10E64">
        <w:tc>
          <w:tcPr>
            <w:tcW w:w="1802" w:type="dxa"/>
          </w:tcPr>
          <w:p w14:paraId="7746DFBD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</w:tcPr>
          <w:p w14:paraId="7502509D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74DB9A15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7B30BFF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1ADFEC90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</w:tr>
      <w:tr w:rsidR="00CD6945" w14:paraId="578F5252" w14:textId="77777777" w:rsidTr="00C10E64">
        <w:tc>
          <w:tcPr>
            <w:tcW w:w="1802" w:type="dxa"/>
          </w:tcPr>
          <w:p w14:paraId="0D07049E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</w:tcPr>
          <w:p w14:paraId="6148DA7E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42F2FD59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EEE168C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0EE3E330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</w:tr>
      <w:tr w:rsidR="00CD6945" w14:paraId="61B30E53" w14:textId="77777777" w:rsidTr="00C10E64">
        <w:tc>
          <w:tcPr>
            <w:tcW w:w="1802" w:type="dxa"/>
          </w:tcPr>
          <w:p w14:paraId="3056023C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</w:tcPr>
          <w:p w14:paraId="6EA08798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1F7EBD38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C2DCF81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647E709C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</w:tr>
      <w:tr w:rsidR="00CD6945" w14:paraId="1FA428DF" w14:textId="77777777" w:rsidTr="00C10E64">
        <w:tc>
          <w:tcPr>
            <w:tcW w:w="1802" w:type="dxa"/>
          </w:tcPr>
          <w:p w14:paraId="2D397772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</w:tcPr>
          <w:p w14:paraId="10A81C78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1C58E915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9F29B08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0B323190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</w:tr>
      <w:tr w:rsidR="00CD6945" w14:paraId="35B4A992" w14:textId="77777777" w:rsidTr="00C10E64">
        <w:tc>
          <w:tcPr>
            <w:tcW w:w="1802" w:type="dxa"/>
          </w:tcPr>
          <w:p w14:paraId="77C0B864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</w:tcPr>
          <w:p w14:paraId="376EDC2D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330169F7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84AE45F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4C2800D4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</w:tr>
      <w:tr w:rsidR="00CD6945" w14:paraId="77E6D1B7" w14:textId="77777777" w:rsidTr="00C10E64">
        <w:tc>
          <w:tcPr>
            <w:tcW w:w="1802" w:type="dxa"/>
          </w:tcPr>
          <w:p w14:paraId="6EDA16BC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</w:tcPr>
          <w:p w14:paraId="3FA71C30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08F13AE0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96C6A42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3F35395F" w14:textId="77777777" w:rsidR="00CD6945" w:rsidRPr="00C40575" w:rsidRDefault="00CD6945" w:rsidP="00C10E64">
            <w:pPr>
              <w:rPr>
                <w:sz w:val="20"/>
                <w:szCs w:val="20"/>
              </w:rPr>
            </w:pPr>
          </w:p>
        </w:tc>
      </w:tr>
    </w:tbl>
    <w:p w14:paraId="6D08625F" w14:textId="77777777" w:rsidR="00CD6945" w:rsidRDefault="00CD6945" w:rsidP="00CD6945"/>
    <w:p w14:paraId="75B2D151" w14:textId="77777777" w:rsidR="00CD6945" w:rsidRDefault="00CD6945" w:rsidP="00CD6945">
      <w:r>
        <w:t>Település, Dátum: ………………………………………….</w:t>
      </w:r>
    </w:p>
    <w:p w14:paraId="68150589" w14:textId="77777777" w:rsidR="00CD6945" w:rsidRDefault="00CD6945" w:rsidP="00CD6945"/>
    <w:p w14:paraId="09825561" w14:textId="77777777" w:rsidR="00CD6945" w:rsidRDefault="00CD6945" w:rsidP="00CD6945"/>
    <w:p w14:paraId="68122056" w14:textId="77777777" w:rsidR="00CD6945" w:rsidRDefault="00CD6945" w:rsidP="00CD6945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…………………………………………………………………….</w:t>
      </w:r>
    </w:p>
    <w:p w14:paraId="1A6F62A1" w14:textId="77777777" w:rsidR="00CD6945" w:rsidRDefault="00CD6945" w:rsidP="00CD6945">
      <w:r>
        <w:tab/>
      </w:r>
      <w:r>
        <w:tab/>
      </w:r>
      <w:r>
        <w:tab/>
      </w:r>
      <w:r>
        <w:tab/>
      </w:r>
      <w:r>
        <w:tab/>
      </w:r>
      <w:r>
        <w:tab/>
        <w:t xml:space="preserve">Név: </w:t>
      </w:r>
    </w:p>
    <w:p w14:paraId="3E2776BB" w14:textId="77777777" w:rsidR="00CD6945" w:rsidRDefault="00CD6945" w:rsidP="00CD6945">
      <w:r>
        <w:tab/>
      </w:r>
      <w:r>
        <w:tab/>
      </w:r>
      <w:r>
        <w:tab/>
      </w:r>
      <w:r>
        <w:tab/>
      </w:r>
      <w:r>
        <w:tab/>
      </w:r>
      <w:r>
        <w:tab/>
        <w:t>Beosztás:</w:t>
      </w:r>
    </w:p>
    <w:p w14:paraId="0B02BF46" w14:textId="77777777" w:rsidR="00CD6945" w:rsidRPr="005E79C1" w:rsidRDefault="00CD6945" w:rsidP="00CD6945"/>
    <w:p w14:paraId="4F51D1BB" w14:textId="77777777" w:rsidR="008B6204" w:rsidRPr="00581554" w:rsidRDefault="008B6204" w:rsidP="00581554"/>
    <w:sectPr w:rsidR="008B6204" w:rsidRPr="00581554" w:rsidSect="00CD6945">
      <w:headerReference w:type="default" r:id="rId7"/>
      <w:footerReference w:type="default" r:id="rId8"/>
      <w:pgSz w:w="11906" w:h="16838"/>
      <w:pgMar w:top="2410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50C1" w14:textId="77777777" w:rsidR="00581554" w:rsidRDefault="00581554" w:rsidP="00581554">
      <w:pPr>
        <w:spacing w:after="0" w:line="240" w:lineRule="auto"/>
      </w:pPr>
      <w:r>
        <w:separator/>
      </w:r>
    </w:p>
  </w:endnote>
  <w:endnote w:type="continuationSeparator" w:id="0">
    <w:p w14:paraId="320B6D1C" w14:textId="77777777" w:rsidR="00581554" w:rsidRDefault="00581554" w:rsidP="00581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5402" w14:textId="55297E9F" w:rsidR="00763FBD" w:rsidRPr="0020262A" w:rsidRDefault="00763FBD" w:rsidP="00581554">
    <w:pPr>
      <w:pStyle w:val="llb"/>
      <w:ind w:left="-993"/>
      <w:rPr>
        <w:rFonts w:ascii="Arial" w:eastAsia="Times New Roman" w:hAnsi="Arial" w:cs="Arial"/>
        <w:color w:val="222222"/>
        <w:sz w:val="16"/>
        <w:szCs w:val="16"/>
        <w:lang w:eastAsia="hu-HU"/>
      </w:rPr>
    </w:pP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fldChar w:fldCharType="begin"/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instrText>PAGE   \* MERGEFORMAT</w:instrText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fldChar w:fldCharType="separate"/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t>1</w:t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fldChar w:fldCharType="end"/>
    </w:r>
    <w:r w:rsidR="0020262A"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t>. oldal</w:t>
    </w:r>
  </w:p>
  <w:p w14:paraId="02A86940" w14:textId="77777777" w:rsidR="00763FBD" w:rsidRPr="0020262A" w:rsidRDefault="00763FBD" w:rsidP="00581554">
    <w:pPr>
      <w:pStyle w:val="llb"/>
      <w:ind w:left="-993"/>
      <w:rPr>
        <w:rFonts w:ascii="Arial" w:eastAsia="Times New Roman" w:hAnsi="Arial" w:cs="Arial"/>
        <w:color w:val="222222"/>
        <w:sz w:val="16"/>
        <w:szCs w:val="16"/>
        <w:lang w:eastAsia="hu-HU"/>
      </w:rPr>
    </w:pPr>
  </w:p>
  <w:p w14:paraId="6F0F3048" w14:textId="4408D1B9" w:rsidR="00581554" w:rsidRDefault="00581554" w:rsidP="00581554">
    <w:pPr>
      <w:pStyle w:val="llb"/>
      <w:ind w:left="-993"/>
      <w:rPr>
        <w:rFonts w:ascii="Arial" w:eastAsia="Times New Roman" w:hAnsi="Arial" w:cs="Arial"/>
        <w:b/>
        <w:bCs/>
        <w:color w:val="222222"/>
        <w:sz w:val="20"/>
        <w:szCs w:val="20"/>
        <w:lang w:eastAsia="hu-HU"/>
      </w:rPr>
    </w:pPr>
    <w:r w:rsidRPr="00581554">
      <w:rPr>
        <w:rFonts w:ascii="Arial" w:eastAsia="Times New Roman" w:hAnsi="Arial" w:cs="Arial"/>
        <w:b/>
        <w:bCs/>
        <w:color w:val="222222"/>
        <w:sz w:val="20"/>
        <w:szCs w:val="20"/>
        <w:lang w:eastAsia="hu-HU"/>
      </w:rPr>
      <w:t>HAJLÉKTALANOKÉRT KÖZALAPÍTVÁNY</w:t>
    </w:r>
    <w:r w:rsidR="008E466B">
      <w:rPr>
        <w:rFonts w:ascii="Arial" w:eastAsia="Times New Roman" w:hAnsi="Arial" w:cs="Arial"/>
        <w:b/>
        <w:bCs/>
        <w:color w:val="222222"/>
        <w:sz w:val="20"/>
        <w:szCs w:val="20"/>
        <w:lang w:eastAsia="hu-HU"/>
      </w:rPr>
      <w:t xml:space="preserve"> - Projektiroda</w:t>
    </w:r>
  </w:p>
  <w:p w14:paraId="0AECF5D2" w14:textId="025A0100" w:rsidR="004533E0" w:rsidRPr="004533E0" w:rsidRDefault="004533E0" w:rsidP="00581554">
    <w:pPr>
      <w:pStyle w:val="llb"/>
      <w:ind w:left="-993"/>
      <w:rPr>
        <w:rFonts w:ascii="Arial" w:hAnsi="Arial" w:cs="Arial"/>
        <w:sz w:val="16"/>
        <w:szCs w:val="16"/>
      </w:rPr>
    </w:pPr>
    <w:r w:rsidRPr="004533E0">
      <w:rPr>
        <w:rFonts w:ascii="Arial" w:hAnsi="Arial" w:cs="Arial"/>
        <w:sz w:val="16"/>
        <w:szCs w:val="16"/>
      </w:rPr>
      <w:t>Projektiroda címe: Budapest 1111, Zenta utca 1. fsz. 13.</w:t>
    </w:r>
  </w:p>
  <w:p w14:paraId="36C26232" w14:textId="5EF9B631" w:rsidR="00581554" w:rsidRPr="0020262A" w:rsidRDefault="004533E0" w:rsidP="00581554">
    <w:pPr>
      <w:pStyle w:val="llb"/>
      <w:ind w:left="-993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Postai cím:</w:t>
    </w:r>
    <w:r w:rsidRPr="004533E0">
      <w:t xml:space="preserve"> </w:t>
    </w:r>
    <w:r w:rsidRPr="004533E0">
      <w:rPr>
        <w:rFonts w:ascii="Arial" w:hAnsi="Arial" w:cs="Arial"/>
        <w:sz w:val="16"/>
        <w:szCs w:val="16"/>
      </w:rPr>
      <w:t>1464 Budapest, Pf.: 1383</w:t>
    </w:r>
  </w:p>
  <w:p w14:paraId="113D72B1" w14:textId="3B1DB254" w:rsidR="00763FBD" w:rsidRPr="0020262A" w:rsidRDefault="00763FBD" w:rsidP="00581554">
    <w:pPr>
      <w:pStyle w:val="llb"/>
      <w:ind w:left="-993"/>
      <w:rPr>
        <w:rFonts w:ascii="Arial" w:hAnsi="Arial" w:cs="Arial"/>
        <w:sz w:val="16"/>
        <w:szCs w:val="16"/>
      </w:rPr>
    </w:pPr>
    <w:r w:rsidRPr="0020262A">
      <w:rPr>
        <w:rFonts w:ascii="Arial" w:hAnsi="Arial" w:cs="Arial"/>
        <w:sz w:val="16"/>
        <w:szCs w:val="16"/>
      </w:rPr>
      <w:t xml:space="preserve">Telefon: </w:t>
    </w:r>
    <w:r w:rsidR="004533E0" w:rsidRPr="004533E0">
      <w:rPr>
        <w:rFonts w:ascii="Arial" w:hAnsi="Arial" w:cs="Arial"/>
        <w:sz w:val="16"/>
        <w:szCs w:val="16"/>
      </w:rPr>
      <w:t>+36 1 200-1002</w:t>
    </w:r>
  </w:p>
  <w:p w14:paraId="7420C995" w14:textId="64CC7CEF" w:rsidR="00763FBD" w:rsidRPr="0020262A" w:rsidRDefault="00763FBD" w:rsidP="004533E0">
    <w:pPr>
      <w:pStyle w:val="llb"/>
      <w:ind w:left="-993"/>
      <w:rPr>
        <w:rFonts w:ascii="Arial" w:hAnsi="Arial" w:cs="Arial"/>
        <w:sz w:val="16"/>
        <w:szCs w:val="16"/>
      </w:rPr>
    </w:pPr>
    <w:r w:rsidRPr="0020262A">
      <w:rPr>
        <w:rFonts w:ascii="Arial" w:hAnsi="Arial" w:cs="Arial"/>
        <w:sz w:val="16"/>
        <w:szCs w:val="16"/>
      </w:rPr>
      <w:t>E-mail</w:t>
    </w:r>
    <w:r w:rsidR="004533E0">
      <w:rPr>
        <w:rFonts w:ascii="Arial" w:hAnsi="Arial" w:cs="Arial"/>
        <w:sz w:val="16"/>
        <w:szCs w:val="16"/>
      </w:rPr>
      <w:t xml:space="preserve">: </w:t>
    </w:r>
    <w:r w:rsidR="004533E0" w:rsidRPr="004533E0">
      <w:rPr>
        <w:rFonts w:ascii="Arial" w:hAnsi="Arial" w:cs="Arial"/>
        <w:sz w:val="16"/>
        <w:szCs w:val="16"/>
      </w:rPr>
      <w:t>rsztop@rsztop.org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FEA73" w14:textId="77777777" w:rsidR="00581554" w:rsidRDefault="00581554" w:rsidP="00581554">
      <w:pPr>
        <w:spacing w:after="0" w:line="240" w:lineRule="auto"/>
      </w:pPr>
      <w:r>
        <w:separator/>
      </w:r>
    </w:p>
  </w:footnote>
  <w:footnote w:type="continuationSeparator" w:id="0">
    <w:p w14:paraId="0627B283" w14:textId="77777777" w:rsidR="00581554" w:rsidRDefault="00581554" w:rsidP="00581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3DAA" w14:textId="2AAF39F3" w:rsidR="00581554" w:rsidRDefault="00581554" w:rsidP="00581554">
    <w:pPr>
      <w:shd w:val="clear" w:color="auto" w:fill="FFFFFF"/>
      <w:spacing w:after="0" w:line="240" w:lineRule="auto"/>
      <w:ind w:right="-1134"/>
      <w:jc w:val="right"/>
      <w:rPr>
        <w:rFonts w:ascii="Arial" w:eastAsia="Times New Roman" w:hAnsi="Arial" w:cs="Arial"/>
        <w:color w:val="222222"/>
        <w:sz w:val="20"/>
        <w:szCs w:val="20"/>
        <w:lang w:eastAsia="hu-HU"/>
      </w:rPr>
    </w:pPr>
    <w:r w:rsidRPr="00581554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1B90C39" wp14:editId="51A34497">
          <wp:simplePos x="0" y="0"/>
          <wp:positionH relativeFrom="column">
            <wp:posOffset>-699770</wp:posOffset>
          </wp:positionH>
          <wp:positionV relativeFrom="paragraph">
            <wp:posOffset>-132080</wp:posOffset>
          </wp:positionV>
          <wp:extent cx="3729990" cy="1115695"/>
          <wp:effectExtent l="0" t="0" r="3810" b="8255"/>
          <wp:wrapSquare wrapText="bothSides"/>
          <wp:docPr id="75" name="Kép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9990" cy="1115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>Emberi Erőforrás Fejlesztési Operatív Program Plusz</w:t>
    </w:r>
    <w:r>
      <w:rPr>
        <w:rFonts w:ascii="Arial" w:eastAsia="Times New Roman" w:hAnsi="Arial" w:cs="Arial"/>
        <w:color w:val="222222"/>
        <w:sz w:val="20"/>
        <w:szCs w:val="20"/>
        <w:lang w:eastAsia="hu-HU"/>
      </w:rPr>
      <w:br/>
    </w:r>
    <w:r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 xml:space="preserve">Élelmiszer támogatás biztosítása </w:t>
    </w:r>
    <w:r>
      <w:rPr>
        <w:rFonts w:ascii="Arial" w:eastAsia="Times New Roman" w:hAnsi="Arial" w:cs="Arial"/>
        <w:color w:val="222222"/>
        <w:sz w:val="20"/>
        <w:szCs w:val="20"/>
        <w:lang w:eastAsia="hu-HU"/>
      </w:rPr>
      <w:br/>
    </w:r>
    <w:r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>hajléktalan személyek részére</w:t>
    </w:r>
  </w:p>
  <w:p w14:paraId="72655662" w14:textId="1309745A" w:rsidR="00581554" w:rsidRPr="00581554" w:rsidRDefault="00581554" w:rsidP="00581554">
    <w:pPr>
      <w:shd w:val="clear" w:color="auto" w:fill="FFFFFF"/>
      <w:spacing w:after="0" w:line="240" w:lineRule="auto"/>
      <w:ind w:right="-1134"/>
      <w:jc w:val="right"/>
      <w:rPr>
        <w:rFonts w:ascii="Arial" w:eastAsia="Times New Roman" w:hAnsi="Arial" w:cs="Arial"/>
        <w:color w:val="222222"/>
        <w:sz w:val="20"/>
        <w:szCs w:val="20"/>
        <w:lang w:eastAsia="hu-HU"/>
      </w:rPr>
    </w:pPr>
    <w:r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>EFOP Plusz-5.2.1-23</w:t>
    </w:r>
    <w:r w:rsidR="00457D81">
      <w:rPr>
        <w:rFonts w:ascii="Arial" w:eastAsia="Times New Roman" w:hAnsi="Arial" w:cs="Arial"/>
        <w:color w:val="222222"/>
        <w:sz w:val="20"/>
        <w:szCs w:val="20"/>
        <w:lang w:eastAsia="hu-HU"/>
      </w:rPr>
      <w:t>-2024-00001</w:t>
    </w:r>
  </w:p>
  <w:p w14:paraId="39E8E080" w14:textId="2C2B7C58" w:rsidR="00581554" w:rsidRPr="00581554" w:rsidRDefault="00581554" w:rsidP="00581554">
    <w:pPr>
      <w:pStyle w:val="lfej"/>
      <w:ind w:left="-1276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45"/>
    <w:rsid w:val="0020262A"/>
    <w:rsid w:val="0028377E"/>
    <w:rsid w:val="004533E0"/>
    <w:rsid w:val="00457D81"/>
    <w:rsid w:val="0055721B"/>
    <w:rsid w:val="00581554"/>
    <w:rsid w:val="005B3D3F"/>
    <w:rsid w:val="00763FBD"/>
    <w:rsid w:val="008B6204"/>
    <w:rsid w:val="008E466B"/>
    <w:rsid w:val="0093328F"/>
    <w:rsid w:val="0099311E"/>
    <w:rsid w:val="00CD6945"/>
    <w:rsid w:val="00E32267"/>
    <w:rsid w:val="00E72745"/>
    <w:rsid w:val="00F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DACEB"/>
  <w15:chartTrackingRefBased/>
  <w15:docId w15:val="{5A412C32-983E-4949-A68F-C75BB956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D694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8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81554"/>
  </w:style>
  <w:style w:type="paragraph" w:styleId="llb">
    <w:name w:val="footer"/>
    <w:basedOn w:val="Norml"/>
    <w:link w:val="llbChar"/>
    <w:uiPriority w:val="99"/>
    <w:unhideWhenUsed/>
    <w:rsid w:val="0058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81554"/>
  </w:style>
  <w:style w:type="character" w:styleId="Hiperhivatkozs">
    <w:name w:val="Hyperlink"/>
    <w:basedOn w:val="Bekezdsalapbettpusa"/>
    <w:uiPriority w:val="99"/>
    <w:semiHidden/>
    <w:unhideWhenUsed/>
    <w:rsid w:val="004533E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D6945"/>
    <w:pPr>
      <w:ind w:left="720"/>
      <w:contextualSpacing/>
    </w:pPr>
  </w:style>
  <w:style w:type="table" w:styleId="Rcsostblzat">
    <w:name w:val="Table Grid"/>
    <w:basedOn w:val="Normltblzat"/>
    <w:uiPriority w:val="59"/>
    <w:rsid w:val="00CD6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next w:val="Norml"/>
    <w:link w:val="AlcmChar"/>
    <w:uiPriority w:val="11"/>
    <w:qFormat/>
    <w:rsid w:val="00CD6945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CD694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9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40269-C42B-4CF2-AA2A-0FD44FE9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186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12</cp:revision>
  <cp:lastPrinted>2024-03-22T10:01:00Z</cp:lastPrinted>
  <dcterms:created xsi:type="dcterms:W3CDTF">2023-07-17T07:44:00Z</dcterms:created>
  <dcterms:modified xsi:type="dcterms:W3CDTF">2024-03-22T10:01:00Z</dcterms:modified>
</cp:coreProperties>
</file>