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6095"/>
      </w:tblGrid>
      <w:tr w:rsidR="00EF7F89" w:rsidRPr="00453B2A" w14:paraId="42B39CFD" w14:textId="77777777" w:rsidTr="00B94111">
        <w:trPr>
          <w:trHeight w:val="237"/>
          <w:jc w:val="center"/>
        </w:trPr>
        <w:tc>
          <w:tcPr>
            <w:tcW w:w="4396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78D85AA2" w14:textId="0A0465DB" w:rsidR="00EF7F89" w:rsidRPr="00453B2A" w:rsidRDefault="00EF7F89" w:rsidP="002D6234">
            <w:pPr>
              <w:snapToGrid w:val="0"/>
              <w:contextualSpacing/>
              <w:rPr>
                <w:bCs/>
                <w:i/>
                <w:sz w:val="20"/>
                <w:szCs w:val="20"/>
              </w:rPr>
            </w:pPr>
            <w:bookmarkStart w:id="0" w:name="_Hlk170829016"/>
            <w:r>
              <w:rPr>
                <w:bCs/>
                <w:i/>
                <w:sz w:val="20"/>
                <w:szCs w:val="20"/>
              </w:rPr>
              <w:t>P</w:t>
            </w:r>
            <w:r w:rsidRPr="00453B2A">
              <w:rPr>
                <w:bCs/>
                <w:i/>
                <w:sz w:val="20"/>
                <w:szCs w:val="20"/>
              </w:rPr>
              <w:t>rojektiroda tölti ki!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F19FAB4" w14:textId="77777777" w:rsidR="00EF7F89" w:rsidRPr="00192D55" w:rsidRDefault="00EF7F89" w:rsidP="002D6234">
            <w:pPr>
              <w:snapToGrid w:val="0"/>
              <w:contextualSpacing/>
              <w:rPr>
                <w:bCs/>
                <w:i/>
                <w:color w:val="E5B8B7"/>
                <w:sz w:val="20"/>
                <w:szCs w:val="20"/>
              </w:rPr>
            </w:pPr>
          </w:p>
        </w:tc>
      </w:tr>
      <w:tr w:rsidR="00EF7F89" w:rsidRPr="00453B2A" w14:paraId="503F4625" w14:textId="77777777" w:rsidTr="00B94111">
        <w:trPr>
          <w:trHeight w:val="680"/>
          <w:jc w:val="center"/>
        </w:trPr>
        <w:tc>
          <w:tcPr>
            <w:tcW w:w="4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7F9A6854" w14:textId="77777777" w:rsidR="00EF7F89" w:rsidRPr="00453B2A" w:rsidRDefault="00EF7F89" w:rsidP="002D6234">
            <w:pPr>
              <w:snapToGrid w:val="0"/>
              <w:contextualSpacing/>
              <w:rPr>
                <w:bCs/>
                <w:caps/>
                <w:sz w:val="28"/>
                <w:szCs w:val="20"/>
              </w:rPr>
            </w:pPr>
            <w:r w:rsidRPr="00453B2A">
              <w:rPr>
                <w:bCs/>
                <w:caps/>
                <w:sz w:val="20"/>
                <w:szCs w:val="20"/>
              </w:rPr>
              <w:t xml:space="preserve">Iktatószám: </w:t>
            </w:r>
            <w:r w:rsidRPr="00C81D30">
              <w:rPr>
                <w:bCs/>
                <w:caps/>
                <w:sz w:val="40"/>
                <w:szCs w:val="40"/>
              </w:rPr>
              <w:t>K</w:t>
            </w:r>
            <w:r>
              <w:rPr>
                <w:bCs/>
                <w:caps/>
                <w:sz w:val="40"/>
                <w:szCs w:val="40"/>
              </w:rPr>
              <w:t>-</w:t>
            </w:r>
            <w:r w:rsidRPr="00453B2A">
              <w:rPr>
                <w:bCs/>
                <w:caps/>
                <w:sz w:val="36"/>
                <w:szCs w:val="20"/>
              </w:rPr>
              <w:t xml:space="preserve">………… / </w:t>
            </w:r>
            <w:r>
              <w:rPr>
                <w:bCs/>
                <w:caps/>
                <w:sz w:val="36"/>
              </w:rPr>
              <w:t>2024</w:t>
            </w:r>
          </w:p>
        </w:tc>
        <w:tc>
          <w:tcPr>
            <w:tcW w:w="6095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61A15739" w14:textId="77777777" w:rsidR="00EF7F89" w:rsidRDefault="00EF7F89" w:rsidP="002D6234">
            <w:pPr>
              <w:snapToGrid w:val="0"/>
              <w:ind w:left="360"/>
              <w:contextualSpacing/>
              <w:rPr>
                <w:bCs/>
                <w:caps/>
                <w:sz w:val="20"/>
                <w:szCs w:val="20"/>
              </w:rPr>
            </w:pPr>
            <w:r w:rsidRPr="00192D55">
              <w:rPr>
                <w:bCs/>
                <w:caps/>
                <w:sz w:val="20"/>
                <w:szCs w:val="20"/>
              </w:rPr>
              <w:t>azonosítószám:</w:t>
            </w:r>
          </w:p>
          <w:p w14:paraId="059C1787" w14:textId="77777777" w:rsidR="00EF7F89" w:rsidRPr="00192D55" w:rsidRDefault="00EF7F89" w:rsidP="002D6234">
            <w:pPr>
              <w:snapToGrid w:val="0"/>
              <w:ind w:left="360"/>
              <w:contextualSpacing/>
              <w:rPr>
                <w:bCs/>
                <w:caps/>
                <w:sz w:val="28"/>
                <w:szCs w:val="20"/>
              </w:rPr>
            </w:pPr>
            <w:r>
              <w:rPr>
                <w:b/>
                <w:bCs/>
                <w:caps/>
                <w:sz w:val="36"/>
              </w:rPr>
              <w:t>2025-28-EFOP Plusz</w:t>
            </w:r>
            <w:r w:rsidRPr="00192D55">
              <w:rPr>
                <w:b/>
                <w:bCs/>
                <w:caps/>
                <w:sz w:val="36"/>
              </w:rPr>
              <w:t>–</w:t>
            </w:r>
            <w:r w:rsidRPr="00192D55">
              <w:rPr>
                <w:b/>
                <w:bCs/>
                <w:caps/>
                <w:sz w:val="36"/>
                <w:szCs w:val="20"/>
              </w:rPr>
              <w:t>……………</w:t>
            </w:r>
          </w:p>
        </w:tc>
      </w:tr>
      <w:tr w:rsidR="00EF7F89" w:rsidRPr="00453B2A" w14:paraId="21A6DA39" w14:textId="77777777" w:rsidTr="00B94111">
        <w:trPr>
          <w:trHeight w:val="442"/>
          <w:jc w:val="center"/>
        </w:trPr>
        <w:tc>
          <w:tcPr>
            <w:tcW w:w="1049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2EACF" w14:textId="77777777" w:rsidR="00EF7F89" w:rsidRPr="00B55CAB" w:rsidRDefault="00EF7F89" w:rsidP="002D6234">
            <w:pPr>
              <w:snapToGrid w:val="0"/>
              <w:ind w:left="357"/>
              <w:contextualSpacing/>
              <w:rPr>
                <w:b/>
                <w:bCs/>
                <w:caps/>
                <w:sz w:val="4"/>
                <w:szCs w:val="4"/>
              </w:rPr>
            </w:pPr>
          </w:p>
        </w:tc>
      </w:tr>
      <w:tr w:rsidR="00EF7F89" w:rsidRPr="00453B2A" w14:paraId="5B6DFBAC" w14:textId="77777777" w:rsidTr="00B94111">
        <w:trPr>
          <w:trHeight w:val="554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0E7A13" w14:textId="77777777" w:rsidR="00EF7F89" w:rsidRPr="009941C9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</w:t>
            </w:r>
            <w:r w:rsidRPr="009941C9">
              <w:rPr>
                <w:b/>
                <w:bCs/>
                <w:smallCaps/>
              </w:rPr>
              <w:t xml:space="preserve"> PÁLYÁZÓ SZERVEZET ADATAI</w:t>
            </w:r>
          </w:p>
        </w:tc>
      </w:tr>
      <w:tr w:rsidR="00EF7F89" w:rsidRPr="00453B2A" w14:paraId="548FDAC7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EE5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16"/>
              </w:rPr>
              <w:t>A</w:t>
            </w:r>
            <w:r w:rsidRPr="006158F8">
              <w:rPr>
                <w:b/>
                <w:bCs/>
                <w:smallCaps/>
                <w:sz w:val="16"/>
              </w:rPr>
              <w:t xml:space="preserve"> </w:t>
            </w:r>
            <w:r>
              <w:rPr>
                <w:b/>
                <w:bCs/>
                <w:smallCaps/>
                <w:sz w:val="16"/>
              </w:rPr>
              <w:t xml:space="preserve">PÁLYÁZÓ </w:t>
            </w:r>
            <w:r w:rsidRPr="00453B2A">
              <w:rPr>
                <w:b/>
                <w:bCs/>
                <w:smallCaps/>
                <w:sz w:val="20"/>
              </w:rPr>
              <w:t>szervezet neve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07F48" w14:textId="77777777" w:rsidR="00EF7F89" w:rsidRPr="00192D55" w:rsidRDefault="00EF7F89" w:rsidP="002D6234">
            <w:pPr>
              <w:snapToGrid w:val="0"/>
              <w:contextualSpacing/>
              <w:rPr>
                <w:bCs/>
                <w:szCs w:val="20"/>
              </w:rPr>
            </w:pPr>
          </w:p>
        </w:tc>
      </w:tr>
      <w:tr w:rsidR="00EF7F89" w:rsidRPr="00453B2A" w14:paraId="2350C780" w14:textId="77777777" w:rsidTr="002D6234">
        <w:trPr>
          <w:trHeight w:val="454"/>
          <w:jc w:val="center"/>
        </w:trPr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C8D43E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</w:rPr>
              <w:t>Jogállása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832119" w14:textId="77777777" w:rsidR="00EF7F89" w:rsidRPr="00192D55" w:rsidRDefault="00EF7F89" w:rsidP="002D6234">
            <w:pPr>
              <w:snapToGrid w:val="0"/>
              <w:ind w:left="18" w:hanging="18"/>
              <w:contextualSpacing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A pályázati felhívás 5. </w:t>
            </w:r>
            <w:r w:rsidRPr="00192D55">
              <w:rPr>
                <w:bCs/>
                <w:i/>
                <w:sz w:val="20"/>
              </w:rPr>
              <w:t>pontjában szereplő felsorolás szerint:</w:t>
            </w:r>
          </w:p>
          <w:p w14:paraId="1D997601" w14:textId="77777777" w:rsidR="00EF7F89" w:rsidRPr="00192D55" w:rsidRDefault="00EF7F89" w:rsidP="002D6234">
            <w:pPr>
              <w:snapToGrid w:val="0"/>
              <w:ind w:left="18" w:hanging="18"/>
              <w:contextualSpacing/>
            </w:pPr>
          </w:p>
        </w:tc>
      </w:tr>
      <w:tr w:rsidR="00EF7F89" w:rsidRPr="00453B2A" w14:paraId="61E34553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0249BF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  <w:highlight w:val="yellow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KSH statisztikai számjele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D412D6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7D876B5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E77A1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Költségvetési szervek esetén: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59437E4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 xml:space="preserve">Magyar Államkincstár törzskönyvi azonosító szám 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502CEF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0B685955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4EEC33" w14:textId="77777777" w:rsidR="00EF7F89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Nonprofit szervezetek esetén: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3CC8305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 xml:space="preserve">nyilvántartási szám </w:t>
            </w:r>
            <w:r w:rsidRPr="00453B2A">
              <w:rPr>
                <w:bCs/>
                <w:smallCaps/>
                <w:sz w:val="20"/>
                <w:szCs w:val="20"/>
              </w:rPr>
              <w:t>vagy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cégjegyzék szám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F2CB26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1F40090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37D44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</w:rPr>
            </w:pPr>
            <w:r w:rsidRPr="00453B2A">
              <w:rPr>
                <w:b/>
                <w:bCs/>
                <w:smallCaps/>
                <w:sz w:val="20"/>
              </w:rPr>
              <w:t>Adószám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D70BFF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054480A3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C686BB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</w:rPr>
            </w:pPr>
            <w:r w:rsidRPr="00453B2A">
              <w:rPr>
                <w:b/>
                <w:bCs/>
                <w:smallCaps/>
                <w:sz w:val="20"/>
              </w:rPr>
              <w:t>Számlavezető pénzintézet neve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2B756D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0E7C4C6D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0079CDF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</w:rPr>
            </w:pPr>
            <w:r w:rsidRPr="00453B2A">
              <w:rPr>
                <w:b/>
                <w:bCs/>
                <w:smallCaps/>
                <w:sz w:val="20"/>
              </w:rPr>
              <w:t>Bankszámlaszám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9DE92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3509E7" w:rsidRPr="00453B2A" w14:paraId="0F641093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E348BA1" w14:textId="64759F92" w:rsidR="003509E7" w:rsidRPr="00453B2A" w:rsidRDefault="003509E7" w:rsidP="002D6234">
            <w:pPr>
              <w:snapToGrid w:val="0"/>
              <w:contextualSpacing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Köztartozásmentes adatbázisban szerepel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D932E" w14:textId="3B1CCBFF" w:rsidR="003509E7" w:rsidRPr="00192D55" w:rsidRDefault="003509E7" w:rsidP="002D6234">
            <w:pPr>
              <w:snapToGrid w:val="0"/>
              <w:contextualSpacing/>
            </w:pPr>
            <w:r>
              <w:sym w:font="Wingdings" w:char="F06F"/>
            </w:r>
            <w:r>
              <w:t xml:space="preserve"> IGEN                                       </w:t>
            </w:r>
            <w:r>
              <w:sym w:font="Wingdings" w:char="F06F"/>
            </w:r>
            <w:r>
              <w:t xml:space="preserve"> NEM</w:t>
            </w:r>
          </w:p>
        </w:tc>
      </w:tr>
      <w:tr w:rsidR="00EF7F89" w:rsidRPr="00453B2A" w14:paraId="2B5C60A4" w14:textId="77777777" w:rsidTr="00B94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91" w:type="dxa"/>
            <w:gridSpan w:val="2"/>
            <w:shd w:val="clear" w:color="auto" w:fill="B4C6E7" w:themeFill="accent1" w:themeFillTint="66"/>
            <w:vAlign w:val="center"/>
          </w:tcPr>
          <w:p w14:paraId="518CACB7" w14:textId="77777777" w:rsidR="00EF7F89" w:rsidRPr="00192D55" w:rsidRDefault="00EF7F89" w:rsidP="002D6234">
            <w:pPr>
              <w:snapToGrid w:val="0"/>
              <w:contextualSpacing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92D55">
              <w:rPr>
                <w:b/>
                <w:bCs/>
                <w:smallCaps/>
                <w:sz w:val="20"/>
                <w:szCs w:val="20"/>
              </w:rPr>
              <w:t>A PROGRAM E-MAIL CÍME</w:t>
            </w:r>
          </w:p>
          <w:p w14:paraId="1CCACE63" w14:textId="77777777" w:rsidR="00EF7F89" w:rsidRPr="00192D55" w:rsidRDefault="00EF7F89" w:rsidP="002D6234">
            <w:pPr>
              <w:pStyle w:val="lfej"/>
              <w:tabs>
                <w:tab w:val="left" w:pos="72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92D55">
              <w:rPr>
                <w:bCs/>
                <w:sz w:val="20"/>
                <w:szCs w:val="20"/>
              </w:rPr>
              <w:t xml:space="preserve">Felhívjuk </w:t>
            </w:r>
            <w:r>
              <w:rPr>
                <w:bCs/>
                <w:sz w:val="20"/>
                <w:szCs w:val="20"/>
              </w:rPr>
              <w:t xml:space="preserve">a pályázók </w:t>
            </w:r>
            <w:r w:rsidRPr="00192D55">
              <w:rPr>
                <w:bCs/>
                <w:sz w:val="20"/>
                <w:szCs w:val="20"/>
              </w:rPr>
              <w:t xml:space="preserve">figyelmét arra, hogy az ügyintézés gyorsítása érdekében </w:t>
            </w:r>
            <w:r>
              <w:rPr>
                <w:b/>
                <w:bCs/>
                <w:sz w:val="20"/>
                <w:szCs w:val="20"/>
              </w:rPr>
              <w:t>a pályázatokkal</w:t>
            </w:r>
            <w:r w:rsidRPr="00192D55">
              <w:rPr>
                <w:b/>
                <w:bCs/>
                <w:sz w:val="20"/>
                <w:szCs w:val="20"/>
              </w:rPr>
              <w:t xml:space="preserve"> kapcsolatos hivatalos értesítések </w:t>
            </w:r>
            <w:r w:rsidRPr="00192D55">
              <w:rPr>
                <w:bCs/>
                <w:sz w:val="20"/>
                <w:szCs w:val="20"/>
              </w:rPr>
              <w:t>(a hiánypótlásokról, a</w:t>
            </w:r>
            <w:r>
              <w:rPr>
                <w:bCs/>
                <w:sz w:val="20"/>
                <w:szCs w:val="20"/>
              </w:rPr>
              <w:t>z együttműködésre vonatkozó</w:t>
            </w:r>
            <w:r w:rsidRPr="00192D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döntésről szóló értesítések</w:t>
            </w:r>
            <w:r w:rsidRPr="00192D55">
              <w:rPr>
                <w:bCs/>
                <w:sz w:val="20"/>
                <w:szCs w:val="20"/>
              </w:rPr>
              <w:t xml:space="preserve">) kizárólag </w:t>
            </w:r>
            <w:r w:rsidRPr="00192D55">
              <w:rPr>
                <w:b/>
                <w:bCs/>
                <w:sz w:val="20"/>
                <w:szCs w:val="20"/>
              </w:rPr>
              <w:t>elektronikus formában kerülnek megküldésre</w:t>
            </w:r>
            <w:r w:rsidRPr="00192D55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z </w:t>
            </w:r>
            <w:r w:rsidRPr="00192D55">
              <w:rPr>
                <w:bCs/>
                <w:sz w:val="20"/>
                <w:szCs w:val="20"/>
              </w:rPr>
              <w:t>adatlapon megad</w:t>
            </w:r>
            <w:r>
              <w:rPr>
                <w:bCs/>
                <w:sz w:val="20"/>
                <w:szCs w:val="20"/>
              </w:rPr>
              <w:t>ott e-mail címre. Ezért kérjük a pályázókat</w:t>
            </w:r>
            <w:r w:rsidRPr="00192D55">
              <w:rPr>
                <w:bCs/>
                <w:sz w:val="20"/>
                <w:szCs w:val="20"/>
              </w:rPr>
              <w:t xml:space="preserve">, hogy olyan e-mail címet adjanak meg az adatlapon, </w:t>
            </w:r>
            <w:r w:rsidRPr="00192D55">
              <w:rPr>
                <w:b/>
                <w:bCs/>
                <w:sz w:val="20"/>
                <w:szCs w:val="20"/>
              </w:rPr>
              <w:t>melyet napi rendszerességgel figyelnek</w:t>
            </w:r>
            <w:r w:rsidRPr="00192D55">
              <w:rPr>
                <w:bCs/>
                <w:sz w:val="20"/>
                <w:szCs w:val="20"/>
              </w:rPr>
              <w:t>. (Több, de legfeljebb két e-mail cím is megadható, ez esetben minden címre elküldjük a dokumentumokat.)</w:t>
            </w:r>
          </w:p>
        </w:tc>
      </w:tr>
      <w:tr w:rsidR="00EF7F89" w:rsidRPr="00453B2A" w14:paraId="59D226DB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11F441A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E-mail cím</w:t>
            </w:r>
          </w:p>
          <w:p w14:paraId="628787D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(legfeljebb két cím adható meg)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3640E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6C72AF84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6E297B1E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Programfelelős neve, beosztása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652CC0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3CB8937C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06C45F21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 xml:space="preserve">Programfelelős </w:t>
            </w:r>
            <w:r>
              <w:rPr>
                <w:b/>
                <w:bCs/>
                <w:smallCaps/>
                <w:sz w:val="20"/>
                <w:szCs w:val="20"/>
              </w:rPr>
              <w:t>m</w:t>
            </w:r>
            <w:r w:rsidRPr="00453B2A">
              <w:rPr>
                <w:b/>
                <w:bCs/>
                <w:smallCaps/>
                <w:sz w:val="20"/>
                <w:szCs w:val="20"/>
              </w:rPr>
              <w:t>obiltelefon száma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385A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6E719313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0FFEDE22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Programfelelős e-mail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C68E9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709B2B9B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243757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szervezet képviselőjének neve, beosztása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6BCCC4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FE11C8E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E4C030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Telefon, fax száma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DB40C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71F644BC" w14:textId="77777777" w:rsidTr="002D6234">
        <w:trPr>
          <w:trHeight w:val="454"/>
          <w:jc w:val="center"/>
        </w:trPr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115883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Székhely címe</w:t>
            </w:r>
          </w:p>
          <w:p w14:paraId="667D8D21" w14:textId="77777777" w:rsidR="00EF7F89" w:rsidRPr="00453B2A" w:rsidRDefault="00EF7F89" w:rsidP="002D6234">
            <w:pPr>
              <w:snapToGrid w:val="0"/>
              <w:contextualSpacing/>
              <w:rPr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9C0845" w14:textId="77777777" w:rsidR="00EF7F89" w:rsidRPr="00192D55" w:rsidRDefault="00EF7F89" w:rsidP="002D6234">
            <w:pPr>
              <w:snapToGrid w:val="0"/>
              <w:contextualSpacing/>
            </w:pPr>
          </w:p>
        </w:tc>
      </w:tr>
    </w:tbl>
    <w:p w14:paraId="0FB7E24D" w14:textId="77777777" w:rsidR="00EF7F89" w:rsidRPr="00B55CAB" w:rsidRDefault="00EF7F89" w:rsidP="00EF7F89">
      <w:pPr>
        <w:rPr>
          <w:sz w:val="10"/>
          <w:szCs w:val="10"/>
        </w:rPr>
      </w:pPr>
      <w:r w:rsidRPr="00453B2A">
        <w:br w:type="page"/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96"/>
      </w:tblGrid>
      <w:tr w:rsidR="00EF7F89" w:rsidRPr="00453B2A" w14:paraId="440F1E9F" w14:textId="77777777" w:rsidTr="00B94111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C715D25" w14:textId="77777777" w:rsidR="00EF7F89" w:rsidRPr="009941C9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</w:rPr>
            </w:pPr>
            <w:r w:rsidRPr="009941C9">
              <w:rPr>
                <w:b/>
                <w:bCs/>
                <w:smallCaps/>
              </w:rPr>
              <w:lastRenderedPageBreak/>
              <w:t>A PROGRAM ADATAI</w:t>
            </w:r>
          </w:p>
        </w:tc>
      </w:tr>
      <w:tr w:rsidR="00EF7F89" w:rsidRPr="00453B2A" w14:paraId="10083B5D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13168CDC" w14:textId="56BC81A3" w:rsidR="00EF7F89" w:rsidRDefault="00EF7F89" w:rsidP="002D6234">
            <w:pPr>
              <w:snapToGrid w:val="0"/>
              <w:ind w:left="7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AE38DE">
              <w:rPr>
                <w:b/>
                <w:bCs/>
                <w:sz w:val="20"/>
                <w:szCs w:val="20"/>
              </w:rPr>
              <w:t xml:space="preserve">z adatokat </w:t>
            </w:r>
            <w:r w:rsidR="00E252E1">
              <w:rPr>
                <w:b/>
                <w:bCs/>
                <w:sz w:val="20"/>
                <w:szCs w:val="20"/>
              </w:rPr>
              <w:t>ellátási formánként (</w:t>
            </w:r>
            <w:r w:rsidRPr="00AE38DE">
              <w:rPr>
                <w:b/>
                <w:bCs/>
                <w:sz w:val="20"/>
                <w:szCs w:val="20"/>
              </w:rPr>
              <w:t>intézmény</w:t>
            </w:r>
            <w:r>
              <w:rPr>
                <w:b/>
                <w:bCs/>
                <w:sz w:val="20"/>
                <w:szCs w:val="20"/>
              </w:rPr>
              <w:t>típusonként</w:t>
            </w:r>
            <w:r w:rsidR="00E252E1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38DE">
              <w:rPr>
                <w:b/>
                <w:bCs/>
                <w:sz w:val="20"/>
                <w:szCs w:val="20"/>
              </w:rPr>
              <w:t>kell megadni</w:t>
            </w:r>
            <w:r>
              <w:rPr>
                <w:b/>
                <w:bCs/>
                <w:sz w:val="20"/>
                <w:szCs w:val="20"/>
              </w:rPr>
              <w:t xml:space="preserve">, abban az esetben is, hogyha egy megvalósítási helyszínen több </w:t>
            </w:r>
            <w:r w:rsidR="00E252E1">
              <w:rPr>
                <w:b/>
                <w:bCs/>
                <w:sz w:val="20"/>
                <w:szCs w:val="20"/>
              </w:rPr>
              <w:t>ellátási forma</w:t>
            </w:r>
            <w:r>
              <w:rPr>
                <w:b/>
                <w:bCs/>
                <w:sz w:val="20"/>
                <w:szCs w:val="20"/>
              </w:rPr>
              <w:t xml:space="preserve"> működik.</w:t>
            </w:r>
          </w:p>
          <w:p w14:paraId="63269841" w14:textId="77777777" w:rsidR="00EF7F89" w:rsidRDefault="00EF7F89" w:rsidP="002D6234">
            <w:pPr>
              <w:snapToGrid w:val="0"/>
              <w:ind w:left="7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5AABE8A0" w14:textId="18C627CE" w:rsidR="00EF7F89" w:rsidRPr="0097015E" w:rsidRDefault="00EF7F89" w:rsidP="002D6234">
            <w:pPr>
              <w:snapToGrid w:val="0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négynél több </w:t>
            </w:r>
            <w:r w:rsidR="00E252E1">
              <w:rPr>
                <w:bCs/>
                <w:i/>
                <w:sz w:val="20"/>
                <w:szCs w:val="20"/>
              </w:rPr>
              <w:t>ellátási forma</w:t>
            </w:r>
            <w:r w:rsidR="00E252E1" w:rsidRPr="0097015E">
              <w:rPr>
                <w:bCs/>
                <w:i/>
                <w:sz w:val="20"/>
                <w:szCs w:val="20"/>
              </w:rPr>
              <w:t xml:space="preserve"> </w:t>
            </w:r>
            <w:r w:rsidRPr="0097015E">
              <w:rPr>
                <w:bCs/>
                <w:i/>
                <w:sz w:val="20"/>
                <w:szCs w:val="20"/>
              </w:rPr>
              <w:t>jelöl, abban az esetben az alábbi táblázatformátum szükség szerint másolható.</w:t>
            </w:r>
          </w:p>
        </w:tc>
      </w:tr>
      <w:tr w:rsidR="00EF7F89" w:rsidRPr="00453B2A" w14:paraId="16602D00" w14:textId="77777777" w:rsidTr="002D6234">
        <w:trPr>
          <w:trHeight w:val="232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6DA0E37" w14:textId="04F1B84C" w:rsidR="00EF7F89" w:rsidRPr="00AE38DE" w:rsidRDefault="00E252E1" w:rsidP="00EF7F8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ellátási forma</w:t>
            </w:r>
          </w:p>
        </w:tc>
      </w:tr>
      <w:tr w:rsidR="00EF7F89" w:rsidRPr="00453B2A" w14:paraId="61A8BE79" w14:textId="77777777" w:rsidTr="002D6234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AB0463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megvalósítás helyszíne, település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403F5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1B18DC7E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1A00B17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neve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630BF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12F20853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3CF7DBB" w14:textId="77777777" w:rsidR="00EF7F89" w:rsidRPr="00453B2A" w:rsidRDefault="00EF7F89" w:rsidP="002D6234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típusa</w:t>
            </w:r>
            <w:r w:rsidRPr="00453B2A">
              <w:rPr>
                <w:bCs/>
                <w:smallCaps/>
                <w:sz w:val="20"/>
                <w:szCs w:val="20"/>
              </w:rPr>
              <w:t xml:space="preserve"> </w:t>
            </w:r>
          </w:p>
          <w:p w14:paraId="6A172BFF" w14:textId="791B79E2" w:rsidR="00EF7F89" w:rsidRPr="00EA6FE9" w:rsidRDefault="00EF7F89" w:rsidP="002D6234">
            <w:pPr>
              <w:snapToGrid w:val="0"/>
              <w:contextualSpacing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(</w:t>
            </w:r>
            <w:r w:rsidR="00E252E1">
              <w:rPr>
                <w:bCs/>
                <w:smallCaps/>
                <w:sz w:val="18"/>
                <w:szCs w:val="18"/>
              </w:rPr>
              <w:t xml:space="preserve">Ellátási forma: </w:t>
            </w:r>
            <w:r w:rsidRPr="00EA6FE9">
              <w:rPr>
                <w:bCs/>
                <w:smallCaps/>
                <w:sz w:val="18"/>
                <w:szCs w:val="18"/>
              </w:rPr>
              <w:t xml:space="preserve">nappali melegedő, éjjeli menedékhely, </w:t>
            </w:r>
            <w:r w:rsidRPr="00117C41">
              <w:rPr>
                <w:bCs/>
                <w:smallCaps/>
                <w:sz w:val="14"/>
                <w:szCs w:val="18"/>
              </w:rPr>
              <w:t>ÁTMENETI SZÁLLÁS</w:t>
            </w:r>
            <w:r w:rsidRPr="00EA6FE9">
              <w:rPr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5FFD744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6AF7C845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6A36099A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Címe</w:t>
            </w:r>
          </w:p>
          <w:p w14:paraId="361B54A7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B603C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6CCE93B0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3ECADD2D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Levelezési címe</w:t>
            </w:r>
            <w:r>
              <w:rPr>
                <w:b/>
                <w:bCs/>
                <w:smallCaps/>
                <w:sz w:val="20"/>
                <w:szCs w:val="20"/>
              </w:rPr>
              <w:t>*</w:t>
            </w:r>
          </w:p>
          <w:p w14:paraId="0793E69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1B6CC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16057FB5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C04B023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bookmarkStart w:id="1" w:name="_Hlk170806701"/>
            <w:r>
              <w:rPr>
                <w:b/>
                <w:bCs/>
                <w:smallCaps/>
                <w:sz w:val="20"/>
                <w:szCs w:val="20"/>
              </w:rPr>
              <w:t>Működési engedély hatálya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0973" w14:textId="77777777" w:rsidR="00EF7F89" w:rsidRPr="0097015E" w:rsidRDefault="00EF7F89" w:rsidP="002D6234">
            <w:pPr>
              <w:snapToGrid w:val="0"/>
              <w:contextualSpacing/>
              <w:rPr>
                <w:sz w:val="20"/>
                <w:szCs w:val="20"/>
              </w:rPr>
            </w:pP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Határozatlan idejű                  </w:t>
            </w: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Határozott idejű</w:t>
            </w:r>
          </w:p>
        </w:tc>
      </w:tr>
      <w:tr w:rsidR="00EF7F89" w:rsidRPr="00453B2A" w14:paraId="7FFDD88B" w14:textId="77777777" w:rsidTr="00716377">
        <w:trPr>
          <w:trHeight w:val="623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</w:tcPr>
          <w:p w14:paraId="6C011134" w14:textId="77777777" w:rsidR="00EF7F89" w:rsidRPr="00453B2A" w:rsidRDefault="00EF7F89" w:rsidP="002D6234">
            <w:pPr>
              <w:snapToGrid w:val="0"/>
              <w:contextualSpacing/>
            </w:pPr>
            <w:r w:rsidRPr="0097015E">
              <w:rPr>
                <w:b/>
                <w:bCs/>
                <w:smallCaps/>
                <w:sz w:val="20"/>
                <w:szCs w:val="20"/>
              </w:rPr>
              <w:t>Megjegyzés</w:t>
            </w:r>
            <w:r>
              <w:rPr>
                <w:b/>
                <w:bCs/>
                <w:smallCaps/>
                <w:sz w:val="20"/>
                <w:szCs w:val="20"/>
              </w:rPr>
              <w:t>**</w:t>
            </w:r>
          </w:p>
        </w:tc>
      </w:tr>
      <w:tr w:rsidR="00EF7F89" w:rsidRPr="00453B2A" w14:paraId="4BCDA25B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vAlign w:val="center"/>
          </w:tcPr>
          <w:p w14:paraId="486958FD" w14:textId="77777777" w:rsidR="00EF7F89" w:rsidRDefault="00EF7F89" w:rsidP="002D6234">
            <w:pPr>
              <w:snapToGrid w:val="0"/>
              <w:contextualSpacing/>
            </w:pPr>
            <w:bookmarkStart w:id="2" w:name="_Hlk170805810"/>
            <w:r>
              <w:t>*</w:t>
            </w:r>
            <w:r w:rsidRPr="0097015E">
              <w:rPr>
                <w:sz w:val="20"/>
                <w:szCs w:val="20"/>
              </w:rPr>
              <w:t>A megvalósító</w:t>
            </w:r>
            <w:r>
              <w:rPr>
                <w:sz w:val="20"/>
                <w:szCs w:val="20"/>
              </w:rPr>
              <w:t xml:space="preserve"> helyszín</w:t>
            </w:r>
            <w:r w:rsidRPr="0097015E">
              <w:rPr>
                <w:sz w:val="20"/>
                <w:szCs w:val="20"/>
              </w:rPr>
              <w:t xml:space="preserve"> aláírásra jogosult képviseletének levelezési címe (pl. regionális igazgatás esetén a régióképviselet)</w:t>
            </w:r>
          </w:p>
          <w:p w14:paraId="0C87AB91" w14:textId="77777777" w:rsidR="00EF7F89" w:rsidRPr="00453B2A" w:rsidRDefault="00EF7F89" w:rsidP="002D6234">
            <w:pPr>
              <w:snapToGrid w:val="0"/>
              <w:contextualSpacing/>
            </w:pPr>
            <w:r>
              <w:t>**</w:t>
            </w:r>
            <w:r w:rsidRPr="0097015E">
              <w:rPr>
                <w:sz w:val="20"/>
                <w:szCs w:val="20"/>
              </w:rPr>
              <w:t>Határozott idejű működési engedély esetén a működési engedély hatályának pontos dátuma és annak alátámasztása, hogy a telephelynek a program teljes megvalósítási ideje alatt biztosítva lesz érvényes működési engedélye</w:t>
            </w:r>
          </w:p>
        </w:tc>
      </w:tr>
      <w:tr w:rsidR="00EF7F89" w:rsidRPr="0097015E" w14:paraId="165E3A8E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4C6E7"/>
            <w:vAlign w:val="center"/>
          </w:tcPr>
          <w:p w14:paraId="2ADA5E3E" w14:textId="4837E066" w:rsidR="00EF7F89" w:rsidRPr="0097015E" w:rsidRDefault="00E252E1" w:rsidP="00EF7F8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ellátási forma</w:t>
            </w:r>
          </w:p>
        </w:tc>
      </w:tr>
      <w:tr w:rsidR="00EF7F89" w:rsidRPr="00453B2A" w14:paraId="5EDE3CA2" w14:textId="77777777" w:rsidTr="002D6234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F91EBF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megvalósítás helyszíne, település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D51F6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31F0E4A1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0EC8ECD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neve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2D3B7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57E08157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017FC378" w14:textId="77777777" w:rsidR="00EF7F89" w:rsidRPr="00453B2A" w:rsidRDefault="00EF7F89" w:rsidP="002D6234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típusa</w:t>
            </w:r>
            <w:r w:rsidRPr="00453B2A">
              <w:rPr>
                <w:bCs/>
                <w:smallCaps/>
                <w:sz w:val="20"/>
                <w:szCs w:val="20"/>
              </w:rPr>
              <w:t xml:space="preserve"> </w:t>
            </w:r>
          </w:p>
          <w:p w14:paraId="1D7A70F1" w14:textId="300DC4CD" w:rsidR="00EF7F89" w:rsidRPr="00EA6FE9" w:rsidRDefault="00EF7F89" w:rsidP="002D6234">
            <w:pPr>
              <w:snapToGrid w:val="0"/>
              <w:contextualSpacing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(</w:t>
            </w:r>
            <w:r w:rsidR="00E252E1">
              <w:rPr>
                <w:bCs/>
                <w:smallCaps/>
                <w:sz w:val="18"/>
                <w:szCs w:val="18"/>
              </w:rPr>
              <w:t xml:space="preserve">Ellátási </w:t>
            </w:r>
            <w:proofErr w:type="spellStart"/>
            <w:proofErr w:type="gramStart"/>
            <w:r w:rsidR="00E252E1">
              <w:rPr>
                <w:bCs/>
                <w:smallCaps/>
                <w:sz w:val="18"/>
                <w:szCs w:val="18"/>
              </w:rPr>
              <w:t>forma:</w:t>
            </w:r>
            <w:r w:rsidRPr="00EA6FE9">
              <w:rPr>
                <w:bCs/>
                <w:smallCaps/>
                <w:sz w:val="18"/>
                <w:szCs w:val="18"/>
              </w:rPr>
              <w:t>nappali</w:t>
            </w:r>
            <w:proofErr w:type="spellEnd"/>
            <w:proofErr w:type="gramEnd"/>
            <w:r w:rsidRPr="00EA6FE9">
              <w:rPr>
                <w:bCs/>
                <w:smallCaps/>
                <w:sz w:val="18"/>
                <w:szCs w:val="18"/>
              </w:rPr>
              <w:t xml:space="preserve"> melegedő, éjjeli menedékhely, </w:t>
            </w:r>
            <w:r w:rsidRPr="00117C41">
              <w:rPr>
                <w:bCs/>
                <w:smallCaps/>
                <w:sz w:val="14"/>
                <w:szCs w:val="18"/>
              </w:rPr>
              <w:t>ÁTMENETI SZÁLLÁS</w:t>
            </w:r>
            <w:r w:rsidRPr="00EA6FE9">
              <w:rPr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D4B96AE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429AAFE4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5ACECD0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Címe</w:t>
            </w:r>
          </w:p>
          <w:p w14:paraId="4A9C915C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14E03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57929FD6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35A9FC2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Levelezési címe</w:t>
            </w:r>
            <w:r>
              <w:rPr>
                <w:b/>
                <w:bCs/>
                <w:smallCaps/>
                <w:sz w:val="20"/>
                <w:szCs w:val="20"/>
              </w:rPr>
              <w:t>*</w:t>
            </w:r>
          </w:p>
          <w:p w14:paraId="06AFBED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8D54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577ED8A0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F0ACA2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Működési engedély hatálya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A2C35" w14:textId="77777777" w:rsidR="00EF7F89" w:rsidRPr="0097015E" w:rsidRDefault="00EF7F89" w:rsidP="002D6234">
            <w:pPr>
              <w:snapToGrid w:val="0"/>
              <w:contextualSpacing/>
              <w:rPr>
                <w:sz w:val="20"/>
                <w:szCs w:val="20"/>
              </w:rPr>
            </w:pP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Határozatlan idejű                  </w:t>
            </w: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Határozott idejű</w:t>
            </w:r>
          </w:p>
        </w:tc>
      </w:tr>
      <w:tr w:rsidR="00EF7F89" w:rsidRPr="00453B2A" w14:paraId="70A06121" w14:textId="77777777" w:rsidTr="00716377">
        <w:trPr>
          <w:trHeight w:val="57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</w:tcPr>
          <w:p w14:paraId="38495721" w14:textId="77777777" w:rsidR="00EF7F89" w:rsidRPr="00453B2A" w:rsidRDefault="00EF7F89" w:rsidP="002D6234">
            <w:pPr>
              <w:snapToGrid w:val="0"/>
              <w:contextualSpacing/>
            </w:pPr>
            <w:r w:rsidRPr="0097015E">
              <w:rPr>
                <w:b/>
                <w:bCs/>
                <w:smallCaps/>
                <w:sz w:val="20"/>
                <w:szCs w:val="20"/>
              </w:rPr>
              <w:t>Megjegyzés</w:t>
            </w:r>
            <w:r>
              <w:rPr>
                <w:b/>
                <w:bCs/>
                <w:smallCaps/>
                <w:sz w:val="20"/>
                <w:szCs w:val="20"/>
              </w:rPr>
              <w:t>**</w:t>
            </w:r>
          </w:p>
        </w:tc>
      </w:tr>
      <w:tr w:rsidR="00EF7F89" w:rsidRPr="00453B2A" w14:paraId="0FBECE13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vAlign w:val="center"/>
          </w:tcPr>
          <w:p w14:paraId="53BB2E84" w14:textId="77777777" w:rsidR="00EF7F89" w:rsidRDefault="00EF7F89" w:rsidP="002D6234">
            <w:pPr>
              <w:snapToGrid w:val="0"/>
              <w:contextualSpacing/>
            </w:pPr>
            <w:r>
              <w:t>*</w:t>
            </w:r>
            <w:r w:rsidRPr="0097015E">
              <w:rPr>
                <w:sz w:val="20"/>
                <w:szCs w:val="20"/>
              </w:rPr>
              <w:t>A megvalósító</w:t>
            </w:r>
            <w:r>
              <w:rPr>
                <w:sz w:val="20"/>
                <w:szCs w:val="20"/>
              </w:rPr>
              <w:t xml:space="preserve"> helyszín</w:t>
            </w:r>
            <w:r w:rsidRPr="0097015E">
              <w:rPr>
                <w:sz w:val="20"/>
                <w:szCs w:val="20"/>
              </w:rPr>
              <w:t xml:space="preserve"> aláírásra jogosult képviseletének levelezési címe (pl. regionális igazgatás esetén a régióképviselet)</w:t>
            </w:r>
          </w:p>
          <w:p w14:paraId="4EF45DC9" w14:textId="77777777" w:rsidR="00EF7F89" w:rsidRPr="00453B2A" w:rsidRDefault="00EF7F89" w:rsidP="002D6234">
            <w:pPr>
              <w:snapToGrid w:val="0"/>
              <w:contextualSpacing/>
            </w:pPr>
            <w:r>
              <w:t>**</w:t>
            </w:r>
            <w:r w:rsidRPr="0097015E">
              <w:rPr>
                <w:sz w:val="20"/>
                <w:szCs w:val="20"/>
              </w:rPr>
              <w:t>Határozott idejű működési engedély esetén a működési engedély hatályának pontos dátuma és annak alátámasztása, hogy a telephelynek a program teljes megvalósítási ideje alatt biztosítva lesz érvényes működési engedélye</w:t>
            </w:r>
          </w:p>
        </w:tc>
      </w:tr>
      <w:tr w:rsidR="00EF7F89" w:rsidRPr="0097015E" w14:paraId="2DB39ACA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4C6E7"/>
            <w:vAlign w:val="center"/>
          </w:tcPr>
          <w:p w14:paraId="25F47184" w14:textId="0B83BEE4" w:rsidR="00EF7F89" w:rsidRPr="0097015E" w:rsidRDefault="00716377" w:rsidP="00EF7F8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ellátási forma</w:t>
            </w:r>
          </w:p>
        </w:tc>
      </w:tr>
      <w:tr w:rsidR="00EF7F89" w:rsidRPr="00453B2A" w14:paraId="3FF7976D" w14:textId="77777777" w:rsidTr="002D6234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45F5F2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megvalósítás helyszíne, település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93874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5536A0D4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18790FE9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neve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412EA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33D378DD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BC4CEBE" w14:textId="77777777" w:rsidR="00EF7F89" w:rsidRPr="00453B2A" w:rsidRDefault="00EF7F89" w:rsidP="002D6234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típusa</w:t>
            </w:r>
            <w:r w:rsidRPr="00453B2A">
              <w:rPr>
                <w:bCs/>
                <w:smallCaps/>
                <w:sz w:val="20"/>
                <w:szCs w:val="20"/>
              </w:rPr>
              <w:t xml:space="preserve"> </w:t>
            </w:r>
          </w:p>
          <w:p w14:paraId="383C0DD0" w14:textId="384F56AA" w:rsidR="00EF7F89" w:rsidRPr="00EA6FE9" w:rsidRDefault="00EF7F89" w:rsidP="002D6234">
            <w:pPr>
              <w:snapToGrid w:val="0"/>
              <w:contextualSpacing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(</w:t>
            </w:r>
            <w:r w:rsidR="00E252E1">
              <w:rPr>
                <w:bCs/>
                <w:smallCaps/>
                <w:sz w:val="18"/>
                <w:szCs w:val="18"/>
              </w:rPr>
              <w:t xml:space="preserve">Ellátási </w:t>
            </w:r>
            <w:proofErr w:type="spellStart"/>
            <w:proofErr w:type="gramStart"/>
            <w:r w:rsidR="00E252E1">
              <w:rPr>
                <w:bCs/>
                <w:smallCaps/>
                <w:sz w:val="18"/>
                <w:szCs w:val="18"/>
              </w:rPr>
              <w:t>forma:</w:t>
            </w:r>
            <w:r w:rsidRPr="00EA6FE9">
              <w:rPr>
                <w:bCs/>
                <w:smallCaps/>
                <w:sz w:val="18"/>
                <w:szCs w:val="18"/>
              </w:rPr>
              <w:t>nappali</w:t>
            </w:r>
            <w:proofErr w:type="spellEnd"/>
            <w:proofErr w:type="gramEnd"/>
            <w:r w:rsidRPr="00EA6FE9">
              <w:rPr>
                <w:bCs/>
                <w:smallCaps/>
                <w:sz w:val="18"/>
                <w:szCs w:val="18"/>
              </w:rPr>
              <w:t xml:space="preserve"> melegedő, éjjeli menedékhely, </w:t>
            </w:r>
            <w:r w:rsidRPr="00117C41">
              <w:rPr>
                <w:bCs/>
                <w:smallCaps/>
                <w:sz w:val="14"/>
                <w:szCs w:val="18"/>
              </w:rPr>
              <w:t>ÁTMENETI SZÁLLÁS</w:t>
            </w:r>
            <w:r w:rsidRPr="00EA6FE9">
              <w:rPr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2EAC6A4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51749E11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52D096B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Címe</w:t>
            </w:r>
          </w:p>
          <w:p w14:paraId="2732E1EB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1BC60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7EE96843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01E0E14C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Levelezési címe</w:t>
            </w:r>
            <w:r>
              <w:rPr>
                <w:b/>
                <w:bCs/>
                <w:smallCaps/>
                <w:sz w:val="20"/>
                <w:szCs w:val="20"/>
              </w:rPr>
              <w:t>*</w:t>
            </w:r>
          </w:p>
          <w:p w14:paraId="2B2FE26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D28F7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2E2D4E7E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5B51DF0E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Működési engedély hatálya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6FAB8" w14:textId="77777777" w:rsidR="00EF7F89" w:rsidRPr="0097015E" w:rsidRDefault="00EF7F89" w:rsidP="002D6234">
            <w:pPr>
              <w:snapToGrid w:val="0"/>
              <w:contextualSpacing/>
              <w:rPr>
                <w:sz w:val="20"/>
                <w:szCs w:val="20"/>
              </w:rPr>
            </w:pP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Határozatlan idejű                  </w:t>
            </w: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Határozott idejű</w:t>
            </w:r>
          </w:p>
        </w:tc>
      </w:tr>
      <w:tr w:rsidR="00EF7F89" w:rsidRPr="00453B2A" w14:paraId="1241FDF3" w14:textId="77777777" w:rsidTr="00716377">
        <w:trPr>
          <w:trHeight w:val="727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</w:tcPr>
          <w:p w14:paraId="1B29161C" w14:textId="77777777" w:rsidR="00EF7F89" w:rsidRPr="00453B2A" w:rsidRDefault="00EF7F89" w:rsidP="002D6234">
            <w:pPr>
              <w:snapToGrid w:val="0"/>
              <w:contextualSpacing/>
            </w:pPr>
            <w:r w:rsidRPr="0097015E">
              <w:rPr>
                <w:b/>
                <w:bCs/>
                <w:smallCaps/>
                <w:sz w:val="20"/>
                <w:szCs w:val="20"/>
              </w:rPr>
              <w:t>Megjegyzés</w:t>
            </w:r>
            <w:r>
              <w:rPr>
                <w:b/>
                <w:bCs/>
                <w:smallCaps/>
                <w:sz w:val="20"/>
                <w:szCs w:val="20"/>
              </w:rPr>
              <w:t>**</w:t>
            </w:r>
          </w:p>
        </w:tc>
      </w:tr>
      <w:tr w:rsidR="00EF7F89" w:rsidRPr="00453B2A" w14:paraId="1AC45504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vAlign w:val="center"/>
          </w:tcPr>
          <w:p w14:paraId="08B81B96" w14:textId="77777777" w:rsidR="00EF7F89" w:rsidRDefault="00EF7F89" w:rsidP="002D6234">
            <w:pPr>
              <w:snapToGrid w:val="0"/>
              <w:contextualSpacing/>
            </w:pPr>
            <w:r>
              <w:t>*</w:t>
            </w:r>
            <w:r w:rsidRPr="0097015E">
              <w:rPr>
                <w:sz w:val="20"/>
                <w:szCs w:val="20"/>
              </w:rPr>
              <w:t>A megvalósító</w:t>
            </w:r>
            <w:r>
              <w:rPr>
                <w:sz w:val="20"/>
                <w:szCs w:val="20"/>
              </w:rPr>
              <w:t xml:space="preserve"> helyszín</w:t>
            </w:r>
            <w:r w:rsidRPr="0097015E">
              <w:rPr>
                <w:sz w:val="20"/>
                <w:szCs w:val="20"/>
              </w:rPr>
              <w:t xml:space="preserve"> aláírásra jogosult képviseletének levelezési címe (pl. regionális igazgatás esetén a régióképviselet)</w:t>
            </w:r>
          </w:p>
          <w:p w14:paraId="1A0707D6" w14:textId="77777777" w:rsidR="00EF7F89" w:rsidRPr="00453B2A" w:rsidRDefault="00EF7F89" w:rsidP="002D6234">
            <w:pPr>
              <w:snapToGrid w:val="0"/>
              <w:contextualSpacing/>
            </w:pPr>
            <w:r>
              <w:t>**</w:t>
            </w:r>
            <w:r w:rsidRPr="0097015E">
              <w:rPr>
                <w:sz w:val="20"/>
                <w:szCs w:val="20"/>
              </w:rPr>
              <w:t>Határozott idejű működési engedély esetén a működési engedély hatályának pontos dátuma és annak alátámasztása, hogy a telephelynek a program teljes megvalósítási ideje alatt biztosítva lesz érvényes működési engedélye</w:t>
            </w:r>
          </w:p>
        </w:tc>
      </w:tr>
      <w:tr w:rsidR="00EF7F89" w:rsidRPr="0097015E" w14:paraId="4C9359D8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4C6E7"/>
            <w:vAlign w:val="center"/>
          </w:tcPr>
          <w:p w14:paraId="78FE3DBC" w14:textId="22A88A04" w:rsidR="00EF7F89" w:rsidRPr="0097015E" w:rsidRDefault="00E252E1" w:rsidP="00EF7F8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ellátási forma</w:t>
            </w:r>
          </w:p>
        </w:tc>
      </w:tr>
      <w:tr w:rsidR="00EF7F89" w:rsidRPr="00453B2A" w14:paraId="15EA7CC1" w14:textId="77777777" w:rsidTr="002D6234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EA99BF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megvalósítás helyszíne, település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90BE8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75BAA5E8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5FC0B7CE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neve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83372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2CECC98A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147B9B1D" w14:textId="77777777" w:rsidR="00EF7F89" w:rsidRPr="00453B2A" w:rsidRDefault="00EF7F89" w:rsidP="002D6234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programot megvalósító intézmény típusa</w:t>
            </w:r>
            <w:r w:rsidRPr="00453B2A">
              <w:rPr>
                <w:bCs/>
                <w:smallCaps/>
                <w:sz w:val="20"/>
                <w:szCs w:val="20"/>
              </w:rPr>
              <w:t xml:space="preserve"> </w:t>
            </w:r>
          </w:p>
          <w:p w14:paraId="64FA5550" w14:textId="0D95CB2D" w:rsidR="00EF7F89" w:rsidRPr="00EA6FE9" w:rsidRDefault="00EF7F89" w:rsidP="002D6234">
            <w:pPr>
              <w:snapToGrid w:val="0"/>
              <w:contextualSpacing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(</w:t>
            </w:r>
            <w:r w:rsidR="00E252E1">
              <w:rPr>
                <w:bCs/>
                <w:smallCaps/>
                <w:sz w:val="18"/>
                <w:szCs w:val="18"/>
              </w:rPr>
              <w:t xml:space="preserve">Ellátási forma: </w:t>
            </w:r>
            <w:r w:rsidRPr="00EA6FE9">
              <w:rPr>
                <w:bCs/>
                <w:smallCaps/>
                <w:sz w:val="18"/>
                <w:szCs w:val="18"/>
              </w:rPr>
              <w:t xml:space="preserve">nappali melegedő, éjjeli menedékhely, </w:t>
            </w:r>
            <w:r w:rsidRPr="00117C41">
              <w:rPr>
                <w:bCs/>
                <w:smallCaps/>
                <w:sz w:val="14"/>
                <w:szCs w:val="18"/>
              </w:rPr>
              <w:t>ÁTMENETI SZÁLLÁS</w:t>
            </w:r>
            <w:r w:rsidRPr="00EA6FE9">
              <w:rPr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2A7DD96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17EAA015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12FC8B5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Címe</w:t>
            </w:r>
          </w:p>
          <w:p w14:paraId="7D79C0F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CF7C9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48F08FE4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1F0BF2BD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Levelezési címe</w:t>
            </w:r>
            <w:r>
              <w:rPr>
                <w:b/>
                <w:bCs/>
                <w:smallCaps/>
                <w:sz w:val="20"/>
                <w:szCs w:val="20"/>
              </w:rPr>
              <w:t>*</w:t>
            </w:r>
          </w:p>
          <w:p w14:paraId="286BFD7A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E95E" w14:textId="77777777" w:rsidR="00EF7F89" w:rsidRPr="00453B2A" w:rsidRDefault="00EF7F89" w:rsidP="002D6234">
            <w:pPr>
              <w:snapToGrid w:val="0"/>
              <w:contextualSpacing/>
            </w:pPr>
          </w:p>
        </w:tc>
      </w:tr>
      <w:tr w:rsidR="00EF7F89" w:rsidRPr="00453B2A" w14:paraId="7F877EC0" w14:textId="77777777" w:rsidTr="002D6234">
        <w:trPr>
          <w:trHeight w:val="454"/>
          <w:jc w:val="center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FCD0860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Működési engedély hatálya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2FF5" w14:textId="77777777" w:rsidR="00EF7F89" w:rsidRPr="0097015E" w:rsidRDefault="00EF7F89" w:rsidP="002D6234">
            <w:pPr>
              <w:snapToGrid w:val="0"/>
              <w:contextualSpacing/>
              <w:rPr>
                <w:sz w:val="20"/>
                <w:szCs w:val="20"/>
              </w:rPr>
            </w:pP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Határozatlan idejű                  </w:t>
            </w:r>
            <w:r w:rsidRPr="0097015E">
              <w:rPr>
                <w:sz w:val="20"/>
                <w:szCs w:val="20"/>
              </w:rPr>
              <w:sym w:font="Wingdings" w:char="F06F"/>
            </w:r>
            <w:r w:rsidRPr="0097015E">
              <w:rPr>
                <w:sz w:val="20"/>
                <w:szCs w:val="20"/>
              </w:rPr>
              <w:t xml:space="preserve"> Határozott idejű</w:t>
            </w:r>
          </w:p>
        </w:tc>
      </w:tr>
      <w:tr w:rsidR="00EF7F89" w:rsidRPr="00453B2A" w14:paraId="574BE9AA" w14:textId="77777777" w:rsidTr="00716377">
        <w:trPr>
          <w:trHeight w:val="723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</w:tcPr>
          <w:p w14:paraId="0C168729" w14:textId="77777777" w:rsidR="00EF7F89" w:rsidRPr="00453B2A" w:rsidRDefault="00EF7F89" w:rsidP="002D6234">
            <w:pPr>
              <w:snapToGrid w:val="0"/>
              <w:contextualSpacing/>
            </w:pPr>
            <w:r w:rsidRPr="0097015E">
              <w:rPr>
                <w:b/>
                <w:bCs/>
                <w:smallCaps/>
                <w:sz w:val="20"/>
                <w:szCs w:val="20"/>
              </w:rPr>
              <w:t>Megjegyzés</w:t>
            </w:r>
            <w:r>
              <w:rPr>
                <w:b/>
                <w:bCs/>
                <w:smallCaps/>
                <w:sz w:val="20"/>
                <w:szCs w:val="20"/>
              </w:rPr>
              <w:t>**</w:t>
            </w:r>
          </w:p>
        </w:tc>
      </w:tr>
      <w:tr w:rsidR="00EF7F89" w:rsidRPr="00453B2A" w14:paraId="44A2357D" w14:textId="77777777" w:rsidTr="002D6234">
        <w:trPr>
          <w:trHeight w:val="454"/>
          <w:jc w:val="center"/>
        </w:trPr>
        <w:tc>
          <w:tcPr>
            <w:tcW w:w="10491" w:type="dxa"/>
            <w:gridSpan w:val="2"/>
            <w:tcBorders>
              <w:right w:val="single" w:sz="12" w:space="0" w:color="auto"/>
            </w:tcBorders>
            <w:vAlign w:val="center"/>
          </w:tcPr>
          <w:p w14:paraId="164FFA53" w14:textId="77777777" w:rsidR="00EF7F89" w:rsidRDefault="00EF7F89" w:rsidP="002D6234">
            <w:pPr>
              <w:snapToGrid w:val="0"/>
              <w:contextualSpacing/>
            </w:pPr>
            <w:r>
              <w:t>*</w:t>
            </w:r>
            <w:r w:rsidRPr="0097015E">
              <w:rPr>
                <w:sz w:val="20"/>
                <w:szCs w:val="20"/>
              </w:rPr>
              <w:t>A megvalósító</w:t>
            </w:r>
            <w:r>
              <w:rPr>
                <w:sz w:val="20"/>
                <w:szCs w:val="20"/>
              </w:rPr>
              <w:t xml:space="preserve"> helyszín</w:t>
            </w:r>
            <w:r w:rsidRPr="0097015E">
              <w:rPr>
                <w:sz w:val="20"/>
                <w:szCs w:val="20"/>
              </w:rPr>
              <w:t xml:space="preserve"> aláírásra jogosult képviseletének levelezési címe (pl. regionális igazgatás esetén a régióképviselet)</w:t>
            </w:r>
          </w:p>
          <w:p w14:paraId="1542F448" w14:textId="77777777" w:rsidR="00EF7F89" w:rsidRPr="00453B2A" w:rsidRDefault="00EF7F89" w:rsidP="002D6234">
            <w:pPr>
              <w:snapToGrid w:val="0"/>
              <w:contextualSpacing/>
            </w:pPr>
            <w:r>
              <w:t>**</w:t>
            </w:r>
            <w:r w:rsidRPr="0097015E">
              <w:rPr>
                <w:sz w:val="20"/>
                <w:szCs w:val="20"/>
              </w:rPr>
              <w:t>Határozott idejű működési engedély esetén a működési engedély hatályának pontos dátuma és annak alátámasztása, hogy a telephelynek a program teljes megvalósítási ideje alatt biztosítva lesz érvényes működési engedélye</w:t>
            </w:r>
          </w:p>
        </w:tc>
      </w:tr>
      <w:bookmarkEnd w:id="1"/>
      <w:bookmarkEnd w:id="2"/>
    </w:tbl>
    <w:p w14:paraId="12237980" w14:textId="77777777" w:rsidR="00EF7F89" w:rsidRDefault="00EF7F89" w:rsidP="00EF7F89">
      <w:pPr>
        <w:sectPr w:rsidR="00EF7F89" w:rsidSect="00D43F14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815" w:right="1134" w:bottom="851" w:left="1134" w:header="567" w:footer="709" w:gutter="0"/>
          <w:cols w:space="708"/>
          <w:docGrid w:linePitch="360"/>
        </w:sectPr>
      </w:pPr>
    </w:p>
    <w:p w14:paraId="75F8E2BD" w14:textId="77777777" w:rsidR="00EF7F89" w:rsidRDefault="00EF7F89" w:rsidP="00EF7F89"/>
    <w:tbl>
      <w:tblPr>
        <w:tblW w:w="14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692"/>
        <w:gridCol w:w="2365"/>
        <w:gridCol w:w="2127"/>
        <w:gridCol w:w="4120"/>
        <w:gridCol w:w="1417"/>
        <w:gridCol w:w="1353"/>
        <w:gridCol w:w="1417"/>
        <w:gridCol w:w="1423"/>
      </w:tblGrid>
      <w:tr w:rsidR="00EF7F89" w:rsidRPr="000B3A97" w14:paraId="79DACE2F" w14:textId="77777777" w:rsidTr="00B94111">
        <w:trPr>
          <w:cantSplit/>
          <w:trHeight w:val="570"/>
          <w:jc w:val="center"/>
        </w:trPr>
        <w:tc>
          <w:tcPr>
            <w:tcW w:w="14926" w:type="dxa"/>
            <w:gridSpan w:val="9"/>
            <w:shd w:val="clear" w:color="auto" w:fill="B4C6E7" w:themeFill="accent1" w:themeFillTint="66"/>
          </w:tcPr>
          <w:p w14:paraId="681F5230" w14:textId="77777777" w:rsidR="00EF7F89" w:rsidRPr="0009748A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97015E">
              <w:rPr>
                <w:b/>
                <w:bCs/>
                <w:smallCaps/>
                <w:szCs w:val="20"/>
              </w:rPr>
              <w:t>A PROGRAM TERVEZETT KAPACITÁSAI</w:t>
            </w:r>
          </w:p>
          <w:p w14:paraId="14A0DA13" w14:textId="36C37094" w:rsidR="00EF7F89" w:rsidRPr="00121CBE" w:rsidRDefault="00EF7F89" w:rsidP="002D6234">
            <w:pPr>
              <w:snapToGrid w:val="0"/>
              <w:ind w:left="720"/>
              <w:contextualSpacing/>
              <w:jc w:val="center"/>
              <w:rPr>
                <w:b/>
                <w:bCs/>
                <w:smallCaps/>
                <w:u w:val="single"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négynél több </w:t>
            </w:r>
            <w:r w:rsidR="00E252E1">
              <w:rPr>
                <w:bCs/>
                <w:i/>
                <w:sz w:val="20"/>
                <w:szCs w:val="20"/>
              </w:rPr>
              <w:t>ellátási formát</w:t>
            </w:r>
            <w:r w:rsidR="00E252E1" w:rsidRPr="0097015E">
              <w:rPr>
                <w:bCs/>
                <w:i/>
                <w:sz w:val="20"/>
                <w:szCs w:val="20"/>
              </w:rPr>
              <w:t xml:space="preserve"> </w:t>
            </w:r>
            <w:r w:rsidRPr="0097015E">
              <w:rPr>
                <w:bCs/>
                <w:i/>
                <w:sz w:val="20"/>
                <w:szCs w:val="20"/>
              </w:rPr>
              <w:t xml:space="preserve">jelöl, abban az esetben </w:t>
            </w:r>
            <w:r>
              <w:rPr>
                <w:bCs/>
                <w:i/>
                <w:sz w:val="20"/>
                <w:szCs w:val="20"/>
              </w:rPr>
              <w:t>a sorok száma</w:t>
            </w:r>
            <w:r w:rsidRPr="0097015E">
              <w:rPr>
                <w:bCs/>
                <w:i/>
                <w:sz w:val="20"/>
                <w:szCs w:val="20"/>
              </w:rPr>
              <w:t xml:space="preserve"> szükség szerint </w:t>
            </w:r>
            <w:r>
              <w:rPr>
                <w:bCs/>
                <w:i/>
                <w:sz w:val="20"/>
                <w:szCs w:val="20"/>
              </w:rPr>
              <w:t>bővíthető.</w:t>
            </w:r>
          </w:p>
        </w:tc>
      </w:tr>
      <w:tr w:rsidR="00EF7F89" w:rsidRPr="00041224" w14:paraId="254A87F3" w14:textId="77777777" w:rsidTr="003E67CE">
        <w:trPr>
          <w:gridBefore w:val="1"/>
          <w:wBefore w:w="12" w:type="dxa"/>
          <w:cantSplit/>
          <w:trHeight w:val="2432"/>
          <w:jc w:val="center"/>
        </w:trPr>
        <w:tc>
          <w:tcPr>
            <w:tcW w:w="692" w:type="dxa"/>
            <w:textDirection w:val="btLr"/>
          </w:tcPr>
          <w:p w14:paraId="5A24E59F" w14:textId="77777777" w:rsidR="00EF7F89" w:rsidRDefault="00EF7F89" w:rsidP="003E67CE">
            <w:pPr>
              <w:spacing w:after="0" w:line="240" w:lineRule="auto"/>
              <w:ind w:left="113" w:right="11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Megvalósító intézmény típusának sorszáma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5489EB0A" w14:textId="77777777" w:rsidR="00EF7F89" w:rsidRPr="00041224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n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eve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0AB626" w14:textId="7DB9C16F" w:rsidR="00EF7F89" w:rsidRPr="00041224" w:rsidRDefault="00E252E1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Ellátási forma</w:t>
            </w:r>
            <w:r w:rsidR="00EF7F89"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 w:rsidR="00EF7F89">
              <w:rPr>
                <w:smallCaps/>
                <w:color w:val="000000"/>
                <w:sz w:val="20"/>
                <w:szCs w:val="20"/>
                <w:lang w:eastAsia="hu-HU"/>
              </w:rPr>
              <w:t>(</w:t>
            </w:r>
            <w:r w:rsidR="001F6BEA">
              <w:rPr>
                <w:smallCaps/>
                <w:color w:val="000000"/>
                <w:sz w:val="20"/>
                <w:szCs w:val="20"/>
                <w:lang w:eastAsia="hu-HU"/>
              </w:rPr>
              <w:t xml:space="preserve">pl. </w:t>
            </w:r>
            <w:r w:rsidR="00EF7F89">
              <w:rPr>
                <w:smallCaps/>
                <w:color w:val="000000"/>
                <w:sz w:val="20"/>
                <w:szCs w:val="20"/>
                <w:lang w:eastAsia="hu-HU"/>
              </w:rPr>
              <w:t>éjjeli menedékhely, átmeneti s</w:t>
            </w:r>
            <w:r w:rsidR="00EF7F89" w:rsidRPr="00041224">
              <w:rPr>
                <w:smallCaps/>
                <w:color w:val="000000"/>
                <w:sz w:val="20"/>
                <w:szCs w:val="20"/>
                <w:lang w:eastAsia="hu-HU"/>
              </w:rPr>
              <w:t>zállá</w:t>
            </w:r>
            <w:r w:rsidR="00EF7F89">
              <w:rPr>
                <w:smallCaps/>
                <w:color w:val="000000"/>
                <w:sz w:val="20"/>
                <w:szCs w:val="20"/>
                <w:lang w:eastAsia="hu-HU"/>
              </w:rPr>
              <w:t>s</w:t>
            </w:r>
            <w:r w:rsidR="00EF7F89" w:rsidRPr="00041224">
              <w:rPr>
                <w:smallCap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17FAAFA4" w14:textId="77777777" w:rsidR="00EF7F89" w:rsidRPr="00041224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c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íme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>
              <w:rPr>
                <w:smallCaps/>
                <w:color w:val="000000"/>
                <w:sz w:val="20"/>
                <w:szCs w:val="20"/>
                <w:lang w:eastAsia="hu-HU"/>
              </w:rPr>
              <w:t>(irányítószám, település, utca, h</w:t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>ázszám)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30E645" w14:textId="77777777" w:rsidR="00EF7F89" w:rsidRDefault="00EF7F89" w:rsidP="003E67CE">
            <w:pPr>
              <w:spacing w:after="0" w:line="240" w:lineRule="auto"/>
              <w:ind w:left="-70" w:right="-70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Férőhely</w:t>
            </w: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ek</w:t>
            </w:r>
          </w:p>
          <w:p w14:paraId="79FEA7AD" w14:textId="77777777" w:rsidR="00EF7F89" w:rsidRPr="00041224" w:rsidRDefault="00EF7F89" w:rsidP="003E67CE">
            <w:pPr>
              <w:spacing w:after="0" w:line="240" w:lineRule="auto"/>
              <w:ind w:left="-70" w:right="-70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s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záma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3973840B" w14:textId="77777777" w:rsidR="00EF7F89" w:rsidRPr="00041224" w:rsidRDefault="00EF7F89" w:rsidP="003E67CE">
            <w:pPr>
              <w:spacing w:after="0" w:line="240" w:lineRule="auto"/>
              <w:ind w:left="-70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Időszakos f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érőhely</w:t>
            </w: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ek s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záma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1417" w:type="dxa"/>
            <w:vAlign w:val="center"/>
          </w:tcPr>
          <w:p w14:paraId="1F9D7EED" w14:textId="77777777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Igényelt napi a</w:t>
            </w:r>
            <w:r w:rsidRPr="00041224">
              <w:rPr>
                <w:b/>
                <w:smallCaps/>
                <w:color w:val="000000"/>
                <w:sz w:val="20"/>
                <w:szCs w:val="20"/>
              </w:rPr>
              <w:t>dagszám</w:t>
            </w:r>
          </w:p>
          <w:p w14:paraId="781B1745" w14:textId="77777777" w:rsidR="00EF7F89" w:rsidRPr="00041224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Nyári időszak</w:t>
            </w:r>
            <w:r>
              <w:rPr>
                <w:smallCaps/>
                <w:color w:val="000000"/>
                <w:sz w:val="20"/>
                <w:szCs w:val="20"/>
              </w:rPr>
              <w:br/>
              <w:t>május 1. – október 31. között, munkanapokon</w:t>
            </w:r>
          </w:p>
          <w:p w14:paraId="4258B5B7" w14:textId="77777777" w:rsidR="00EF7F89" w:rsidRPr="00041224" w:rsidRDefault="00EF7F89" w:rsidP="003E67CE">
            <w:pPr>
              <w:spacing w:after="0" w:line="240" w:lineRule="auto"/>
              <w:ind w:left="-758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0400CDD" w14:textId="77777777" w:rsidR="00EF7F89" w:rsidRPr="00041224" w:rsidRDefault="00EF7F89" w:rsidP="003E67CE">
            <w:pPr>
              <w:spacing w:after="0" w:line="240" w:lineRule="auto"/>
              <w:ind w:left="-758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Igényelt Napi Adagszám</w:t>
            </w:r>
          </w:p>
          <w:p w14:paraId="143A5CE5" w14:textId="77777777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Igényelt napi a</w:t>
            </w:r>
            <w:r w:rsidRPr="00041224">
              <w:rPr>
                <w:b/>
                <w:smallCaps/>
                <w:color w:val="000000"/>
                <w:sz w:val="20"/>
                <w:szCs w:val="20"/>
              </w:rPr>
              <w:t>dagszám</w:t>
            </w:r>
          </w:p>
          <w:p w14:paraId="1E0A722B" w14:textId="77777777" w:rsidR="00EF7F89" w:rsidRPr="00041224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téli időszak</w:t>
            </w:r>
            <w:r>
              <w:rPr>
                <w:smallCaps/>
                <w:color w:val="000000"/>
                <w:sz w:val="20"/>
                <w:szCs w:val="20"/>
              </w:rPr>
              <w:br/>
              <w:t>n</w:t>
            </w:r>
            <w:r w:rsidRPr="00041224">
              <w:rPr>
                <w:smallCaps/>
                <w:color w:val="000000"/>
                <w:sz w:val="20"/>
                <w:szCs w:val="20"/>
              </w:rPr>
              <w:t xml:space="preserve">ovember 1. </w:t>
            </w:r>
            <w:r>
              <w:rPr>
                <w:smallCaps/>
                <w:color w:val="000000"/>
                <w:sz w:val="20"/>
                <w:szCs w:val="20"/>
              </w:rPr>
              <w:t>–</w:t>
            </w:r>
            <w:r w:rsidRPr="00041224">
              <w:rPr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smallCaps/>
                <w:color w:val="000000"/>
                <w:sz w:val="20"/>
                <w:szCs w:val="20"/>
              </w:rPr>
              <w:t>á</w:t>
            </w:r>
            <w:r w:rsidRPr="00041224">
              <w:rPr>
                <w:smallCaps/>
                <w:color w:val="000000"/>
                <w:sz w:val="20"/>
                <w:szCs w:val="20"/>
              </w:rPr>
              <w:t>prilis</w:t>
            </w:r>
            <w:r>
              <w:rPr>
                <w:smallCaps/>
                <w:color w:val="000000"/>
                <w:sz w:val="20"/>
                <w:szCs w:val="20"/>
              </w:rPr>
              <w:t xml:space="preserve"> 30. között, munkanapokon</w:t>
            </w:r>
          </w:p>
          <w:p w14:paraId="11CA9F36" w14:textId="77777777" w:rsidR="00EF7F89" w:rsidRPr="00041224" w:rsidRDefault="00EF7F89" w:rsidP="003E67CE">
            <w:pPr>
              <w:spacing w:after="0" w:line="240" w:lineRule="auto"/>
              <w:ind w:left="-758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 xml:space="preserve">(November 1. </w:t>
            </w:r>
            <w:r>
              <w:rPr>
                <w:smallCaps/>
                <w:color w:val="000000"/>
                <w:sz w:val="20"/>
                <w:szCs w:val="20"/>
                <w:lang w:eastAsia="hu-HU"/>
              </w:rPr>
              <w:t>–</w:t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 xml:space="preserve"> Április 30. Között, Munkanapokon)</w:t>
            </w:r>
          </w:p>
        </w:tc>
      </w:tr>
      <w:tr w:rsidR="00EF7F89" w:rsidRPr="00BB72A5" w14:paraId="565F3CEE" w14:textId="77777777" w:rsidTr="003E67CE">
        <w:trPr>
          <w:gridBefore w:val="1"/>
          <w:wBefore w:w="12" w:type="dxa"/>
          <w:cantSplit/>
          <w:trHeight w:val="300"/>
          <w:jc w:val="center"/>
        </w:trPr>
        <w:tc>
          <w:tcPr>
            <w:tcW w:w="692" w:type="dxa"/>
          </w:tcPr>
          <w:p w14:paraId="374E4AFF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19FEAAF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FB1170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0D8FC0A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9B2F9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6963BBCB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</w:tcPr>
          <w:p w14:paraId="32284F13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F6E527C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1BC20544" w14:textId="77777777" w:rsidTr="003E67CE">
        <w:trPr>
          <w:gridBefore w:val="1"/>
          <w:wBefore w:w="12" w:type="dxa"/>
          <w:cantSplit/>
          <w:trHeight w:val="300"/>
          <w:jc w:val="center"/>
        </w:trPr>
        <w:tc>
          <w:tcPr>
            <w:tcW w:w="692" w:type="dxa"/>
          </w:tcPr>
          <w:p w14:paraId="1EB16728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16CF2434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AC9AFC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FC282F3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6701B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61A78EC1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</w:tcPr>
          <w:p w14:paraId="741C5EDF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F708C44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2649CF44" w14:textId="77777777" w:rsidTr="003E67CE">
        <w:trPr>
          <w:gridBefore w:val="1"/>
          <w:wBefore w:w="12" w:type="dxa"/>
          <w:cantSplit/>
          <w:trHeight w:val="300"/>
          <w:jc w:val="center"/>
        </w:trPr>
        <w:tc>
          <w:tcPr>
            <w:tcW w:w="692" w:type="dxa"/>
          </w:tcPr>
          <w:p w14:paraId="7D50BF37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1DC4A60E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233158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D28B0AC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0E76B2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5EEC7E0D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</w:tcPr>
          <w:p w14:paraId="31ACAE70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8ACBFE0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78DD9B47" w14:textId="77777777" w:rsidTr="003E67CE">
        <w:trPr>
          <w:gridBefore w:val="1"/>
          <w:wBefore w:w="12" w:type="dxa"/>
          <w:cantSplit/>
          <w:trHeight w:val="300"/>
          <w:jc w:val="center"/>
        </w:trPr>
        <w:tc>
          <w:tcPr>
            <w:tcW w:w="692" w:type="dxa"/>
          </w:tcPr>
          <w:p w14:paraId="78A123D7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58E8DB87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3A9D96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BBC71A2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054A8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159C6DCD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</w:tcPr>
          <w:p w14:paraId="2D2D10DD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4ECBB63" w14:textId="77777777" w:rsidR="00EF7F89" w:rsidRPr="00BB72A5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</w:tbl>
    <w:p w14:paraId="1CD8E1D5" w14:textId="77777777" w:rsidR="00EF7F89" w:rsidRPr="00B375C5" w:rsidRDefault="00EF7F89" w:rsidP="00EF7F89">
      <w:pPr>
        <w:rPr>
          <w:sz w:val="10"/>
          <w:szCs w:val="10"/>
        </w:rPr>
      </w:pPr>
      <w:r>
        <w:br w:type="page"/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16"/>
        <w:gridCol w:w="1560"/>
        <w:gridCol w:w="4776"/>
        <w:gridCol w:w="1901"/>
        <w:gridCol w:w="1901"/>
        <w:gridCol w:w="2265"/>
      </w:tblGrid>
      <w:tr w:rsidR="00EF7F89" w:rsidRPr="00FF6A0D" w14:paraId="79B14950" w14:textId="77777777" w:rsidTr="00B94111">
        <w:trPr>
          <w:trHeight w:val="581"/>
          <w:jc w:val="center"/>
        </w:trPr>
        <w:tc>
          <w:tcPr>
            <w:tcW w:w="15118" w:type="dxa"/>
            <w:gridSpan w:val="7"/>
            <w:shd w:val="clear" w:color="auto" w:fill="B4C6E7" w:themeFill="accent1" w:themeFillTint="66"/>
          </w:tcPr>
          <w:p w14:paraId="475C6BF7" w14:textId="77777777" w:rsidR="00EF7F89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</w:rPr>
              <w:lastRenderedPageBreak/>
              <w:t xml:space="preserve"> </w:t>
            </w:r>
            <w:r w:rsidRPr="001F6DBC">
              <w:rPr>
                <w:b/>
                <w:bCs/>
                <w:smallCaps/>
                <w:szCs w:val="20"/>
              </w:rPr>
              <w:t>AZ INTÉZMÉNY, A PROGRAM KERETÉBEN TERVEZETT KAPACITÁS ELÉRÉSÉHEZ RENDELKEZIK AZ ALÁBBIAKKAL</w:t>
            </w:r>
          </w:p>
          <w:p w14:paraId="3FA6B66D" w14:textId="75613AB5" w:rsidR="00EF7F89" w:rsidRPr="00B375C5" w:rsidRDefault="00EF7F89" w:rsidP="002D6234">
            <w:pPr>
              <w:snapToGrid w:val="0"/>
              <w:ind w:left="1080"/>
              <w:contextualSpacing/>
              <w:jc w:val="center"/>
              <w:rPr>
                <w:b/>
                <w:bCs/>
                <w:caps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négynél több </w:t>
            </w:r>
            <w:r w:rsidR="00E252E1">
              <w:rPr>
                <w:bCs/>
                <w:i/>
                <w:sz w:val="20"/>
                <w:szCs w:val="20"/>
              </w:rPr>
              <w:t>ellátási formát</w:t>
            </w:r>
            <w:r w:rsidR="00E252E1" w:rsidRPr="0097015E">
              <w:rPr>
                <w:bCs/>
                <w:i/>
                <w:sz w:val="20"/>
                <w:szCs w:val="20"/>
              </w:rPr>
              <w:t xml:space="preserve"> </w:t>
            </w:r>
            <w:r w:rsidRPr="0097015E">
              <w:rPr>
                <w:bCs/>
                <w:i/>
                <w:sz w:val="20"/>
                <w:szCs w:val="20"/>
              </w:rPr>
              <w:t xml:space="preserve">jelöl, abban az esetben </w:t>
            </w:r>
            <w:r>
              <w:rPr>
                <w:bCs/>
                <w:i/>
                <w:sz w:val="20"/>
                <w:szCs w:val="20"/>
              </w:rPr>
              <w:t>a sorok száma</w:t>
            </w:r>
            <w:r w:rsidRPr="0097015E">
              <w:rPr>
                <w:bCs/>
                <w:i/>
                <w:sz w:val="20"/>
                <w:szCs w:val="20"/>
              </w:rPr>
              <w:t xml:space="preserve"> szükség szerint </w:t>
            </w:r>
            <w:r>
              <w:rPr>
                <w:bCs/>
                <w:i/>
                <w:sz w:val="20"/>
                <w:szCs w:val="20"/>
              </w:rPr>
              <w:t>bővíthető.</w:t>
            </w:r>
          </w:p>
        </w:tc>
      </w:tr>
      <w:tr w:rsidR="00EF7F89" w:rsidRPr="00FF6A0D" w14:paraId="1D1D5579" w14:textId="77777777" w:rsidTr="002D6234">
        <w:trPr>
          <w:cantSplit/>
          <w:trHeight w:val="2322"/>
          <w:jc w:val="center"/>
        </w:trPr>
        <w:tc>
          <w:tcPr>
            <w:tcW w:w="699" w:type="dxa"/>
            <w:textDirection w:val="btLr"/>
          </w:tcPr>
          <w:p w14:paraId="21567A79" w14:textId="77777777" w:rsidR="00EF7F89" w:rsidRDefault="00EF7F89" w:rsidP="003E67CE">
            <w:pPr>
              <w:spacing w:after="0" w:line="240" w:lineRule="auto"/>
              <w:ind w:left="113" w:right="11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Megvalósító intézmény típusának sorszáma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0DA549E7" w14:textId="77777777" w:rsidR="00EF7F89" w:rsidRPr="00041224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n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eve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10E382" w14:textId="0CB6F547" w:rsidR="00EF7F89" w:rsidRPr="00041224" w:rsidRDefault="00E252E1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Ellátási forma</w:t>
            </w:r>
            <w:r w:rsidR="00EF7F89"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 w:rsidR="00EF7F89">
              <w:rPr>
                <w:smallCaps/>
                <w:color w:val="000000"/>
                <w:sz w:val="20"/>
                <w:szCs w:val="20"/>
                <w:lang w:eastAsia="hu-HU"/>
              </w:rPr>
              <w:t>(</w:t>
            </w:r>
            <w:r w:rsidR="001F6BEA">
              <w:rPr>
                <w:smallCaps/>
                <w:color w:val="000000"/>
                <w:sz w:val="20"/>
                <w:szCs w:val="20"/>
                <w:lang w:eastAsia="hu-HU"/>
              </w:rPr>
              <w:t xml:space="preserve">pl. </w:t>
            </w:r>
            <w:r w:rsidR="00EF7F89">
              <w:rPr>
                <w:smallCaps/>
                <w:color w:val="000000"/>
                <w:sz w:val="20"/>
                <w:szCs w:val="20"/>
                <w:lang w:eastAsia="hu-HU"/>
              </w:rPr>
              <w:t>éjjeli menedékhely, átmeneti s</w:t>
            </w:r>
            <w:r w:rsidR="00EF7F89" w:rsidRPr="00041224">
              <w:rPr>
                <w:smallCaps/>
                <w:color w:val="000000"/>
                <w:sz w:val="20"/>
                <w:szCs w:val="20"/>
                <w:lang w:eastAsia="hu-HU"/>
              </w:rPr>
              <w:t>zállás)</w:t>
            </w:r>
          </w:p>
        </w:tc>
        <w:tc>
          <w:tcPr>
            <w:tcW w:w="4776" w:type="dxa"/>
            <w:shd w:val="clear" w:color="auto" w:fill="auto"/>
            <w:vAlign w:val="center"/>
            <w:hideMark/>
          </w:tcPr>
          <w:p w14:paraId="37F4BBBB" w14:textId="77777777" w:rsidR="00EF7F89" w:rsidRPr="00041224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c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íme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>
              <w:rPr>
                <w:smallCaps/>
                <w:color w:val="000000"/>
                <w:sz w:val="20"/>
                <w:szCs w:val="20"/>
                <w:lang w:eastAsia="hu-HU"/>
              </w:rPr>
              <w:t>(irányítószám, település, utca, h</w:t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>ázszám)</w:t>
            </w:r>
          </w:p>
        </w:tc>
        <w:tc>
          <w:tcPr>
            <w:tcW w:w="1901" w:type="dxa"/>
            <w:vAlign w:val="center"/>
          </w:tcPr>
          <w:p w14:paraId="42D2D60A" w14:textId="77777777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80127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Hűtési kapacitás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3"/>
            </w:r>
          </w:p>
          <w:p w14:paraId="5C6933BA" w14:textId="0299C9F2" w:rsidR="00EF7F89" w:rsidRPr="0080127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(hűtőszekrény db. szám)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AF25923" w14:textId="77777777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80127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Melegítési kapacitás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4"/>
            </w:r>
          </w:p>
          <w:p w14:paraId="49B2243C" w14:textId="58D51BD6" w:rsidR="00EF7F89" w:rsidRPr="0080127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(mikrohullámú sütő db. szám)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FAC330" w14:textId="5130D12A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Kapacitás megfelelősége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5"/>
            </w:r>
          </w:p>
          <w:p w14:paraId="6B1EF156" w14:textId="77777777" w:rsidR="00EF7F89" w:rsidRPr="004508E3" w:rsidRDefault="00EF7F89" w:rsidP="003E67CE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  <w:lang w:eastAsia="hu-HU"/>
              </w:rPr>
            </w:pPr>
            <w:r w:rsidRPr="004508E3">
              <w:rPr>
                <w:i/>
                <w:color w:val="000000"/>
                <w:sz w:val="20"/>
                <w:szCs w:val="20"/>
                <w:lang w:eastAsia="hu-HU"/>
              </w:rPr>
              <w:t>A megfelelő aláhúzandó!</w:t>
            </w:r>
          </w:p>
        </w:tc>
      </w:tr>
      <w:tr w:rsidR="00EF7F89" w:rsidRPr="00FF6A0D" w14:paraId="091E0932" w14:textId="77777777" w:rsidTr="002D6234">
        <w:trPr>
          <w:trHeight w:val="300"/>
          <w:jc w:val="center"/>
        </w:trPr>
        <w:tc>
          <w:tcPr>
            <w:tcW w:w="699" w:type="dxa"/>
          </w:tcPr>
          <w:p w14:paraId="0964C5B9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A01F79C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851EB9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14:paraId="65F86D35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901" w:type="dxa"/>
            <w:vAlign w:val="center"/>
          </w:tcPr>
          <w:p w14:paraId="06826778" w14:textId="77777777" w:rsidR="00EF7F89" w:rsidRPr="004508E3" w:rsidRDefault="00EF7F89" w:rsidP="003E67CE">
            <w:pPr>
              <w:spacing w:after="0"/>
              <w:jc w:val="center"/>
              <w:rPr>
                <w:smallCaps/>
                <w:color w:val="000000"/>
                <w:lang w:eastAsia="hu-HU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3C81892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3E6378CC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  <w:r w:rsidRPr="00672874">
              <w:rPr>
                <w:smallCaps/>
                <w:color w:val="000000"/>
                <w:sz w:val="20"/>
                <w:szCs w:val="20"/>
                <w:lang w:eastAsia="hu-HU"/>
              </w:rPr>
              <w:t>igen / nem / részben</w:t>
            </w:r>
          </w:p>
        </w:tc>
      </w:tr>
      <w:tr w:rsidR="00EF7F89" w:rsidRPr="00FF6A0D" w14:paraId="3ED4C945" w14:textId="77777777" w:rsidTr="002D6234">
        <w:trPr>
          <w:trHeight w:val="300"/>
          <w:jc w:val="center"/>
        </w:trPr>
        <w:tc>
          <w:tcPr>
            <w:tcW w:w="699" w:type="dxa"/>
          </w:tcPr>
          <w:p w14:paraId="605389E5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FDE0202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00158B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14:paraId="35473111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901" w:type="dxa"/>
            <w:vAlign w:val="center"/>
          </w:tcPr>
          <w:p w14:paraId="07321C2B" w14:textId="77777777" w:rsidR="00EF7F89" w:rsidRPr="004508E3" w:rsidRDefault="00EF7F89" w:rsidP="003E67CE">
            <w:pPr>
              <w:spacing w:after="0"/>
              <w:jc w:val="center"/>
              <w:rPr>
                <w:smallCaps/>
                <w:color w:val="000000"/>
                <w:lang w:eastAsia="hu-HU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86F5093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5172DEA9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  <w:r w:rsidRPr="00672874">
              <w:rPr>
                <w:smallCaps/>
                <w:color w:val="000000"/>
                <w:sz w:val="20"/>
                <w:szCs w:val="20"/>
                <w:lang w:eastAsia="hu-HU"/>
              </w:rPr>
              <w:t>igen / nem / részben</w:t>
            </w:r>
          </w:p>
        </w:tc>
      </w:tr>
      <w:tr w:rsidR="00EF7F89" w:rsidRPr="00FF6A0D" w14:paraId="0FB6DA0D" w14:textId="77777777" w:rsidTr="002D6234">
        <w:trPr>
          <w:trHeight w:val="300"/>
          <w:jc w:val="center"/>
        </w:trPr>
        <w:tc>
          <w:tcPr>
            <w:tcW w:w="699" w:type="dxa"/>
          </w:tcPr>
          <w:p w14:paraId="043A27AC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4610AF86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2A90CF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14:paraId="4102029B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901" w:type="dxa"/>
            <w:vAlign w:val="center"/>
          </w:tcPr>
          <w:p w14:paraId="052AD100" w14:textId="77777777" w:rsidR="00EF7F89" w:rsidRPr="004508E3" w:rsidRDefault="00EF7F89" w:rsidP="003E67CE">
            <w:pPr>
              <w:spacing w:after="0"/>
              <w:jc w:val="center"/>
              <w:rPr>
                <w:smallCaps/>
                <w:color w:val="000000"/>
                <w:lang w:eastAsia="hu-HU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6A09490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69702E8E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  <w:r w:rsidRPr="00672874">
              <w:rPr>
                <w:smallCaps/>
                <w:color w:val="000000"/>
                <w:sz w:val="20"/>
                <w:szCs w:val="20"/>
                <w:lang w:eastAsia="hu-HU"/>
              </w:rPr>
              <w:t>igen / nem / részben</w:t>
            </w:r>
          </w:p>
        </w:tc>
      </w:tr>
      <w:tr w:rsidR="00EF7F89" w:rsidRPr="00FF6A0D" w14:paraId="0264A2E7" w14:textId="77777777" w:rsidTr="002D6234">
        <w:trPr>
          <w:trHeight w:val="300"/>
          <w:jc w:val="center"/>
        </w:trPr>
        <w:tc>
          <w:tcPr>
            <w:tcW w:w="699" w:type="dxa"/>
          </w:tcPr>
          <w:p w14:paraId="74D7DDBD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862A4A2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528FD4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14:paraId="49647B9A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1901" w:type="dxa"/>
            <w:vAlign w:val="center"/>
          </w:tcPr>
          <w:p w14:paraId="2EE696A4" w14:textId="77777777" w:rsidR="00EF7F89" w:rsidRPr="004508E3" w:rsidRDefault="00EF7F89" w:rsidP="003E67CE">
            <w:pPr>
              <w:spacing w:after="0"/>
              <w:jc w:val="center"/>
              <w:rPr>
                <w:smallCaps/>
                <w:color w:val="000000"/>
                <w:lang w:eastAsia="hu-HU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F2DE74B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7F0F20A7" w14:textId="77777777" w:rsidR="00EF7F89" w:rsidRPr="00FF6A0D" w:rsidRDefault="00EF7F89" w:rsidP="003E67CE">
            <w:pPr>
              <w:spacing w:after="0"/>
              <w:rPr>
                <w:color w:val="000000"/>
                <w:lang w:eastAsia="hu-HU"/>
              </w:rPr>
            </w:pPr>
            <w:r w:rsidRPr="00FF6A0D">
              <w:rPr>
                <w:color w:val="000000"/>
                <w:lang w:eastAsia="hu-HU"/>
              </w:rPr>
              <w:t> </w:t>
            </w:r>
            <w:r w:rsidRPr="00672874">
              <w:rPr>
                <w:smallCaps/>
                <w:color w:val="000000"/>
                <w:sz w:val="20"/>
                <w:szCs w:val="20"/>
                <w:lang w:eastAsia="hu-HU"/>
              </w:rPr>
              <w:t>igen / nem / részben</w:t>
            </w:r>
          </w:p>
        </w:tc>
      </w:tr>
    </w:tbl>
    <w:p w14:paraId="69CA31AF" w14:textId="77777777" w:rsidR="00EF7F89" w:rsidRPr="00172029" w:rsidRDefault="00EF7F89" w:rsidP="00EF7F89">
      <w:pPr>
        <w:rPr>
          <w:b/>
          <w:sz w:val="10"/>
          <w:szCs w:val="10"/>
        </w:rPr>
      </w:pPr>
    </w:p>
    <w:p w14:paraId="0CE10881" w14:textId="77777777" w:rsidR="00EF7F89" w:rsidRPr="00B375C5" w:rsidRDefault="00EF7F89" w:rsidP="00EF7F89">
      <w:pPr>
        <w:jc w:val="both"/>
        <w:rPr>
          <w:b/>
        </w:rPr>
      </w:pPr>
      <w:r w:rsidRPr="00B375C5">
        <w:rPr>
          <w:b/>
        </w:rPr>
        <w:t>A táblázatot az alábbi fogalomtár alapján kell kitölteni. Kérjük, hogy a válaszadásnál vegye figyelembe a tervezett kapacitásokat, és az alapján jelölje válaszait!</w:t>
      </w:r>
    </w:p>
    <w:p w14:paraId="301005FF" w14:textId="77777777" w:rsidR="00EF7F89" w:rsidRDefault="00EF7F89" w:rsidP="00EF7F89">
      <w:pPr>
        <w:ind w:left="-567"/>
      </w:pPr>
      <w:r>
        <w:rPr>
          <w:i/>
        </w:rP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523"/>
        <w:gridCol w:w="3552"/>
        <w:gridCol w:w="2693"/>
        <w:gridCol w:w="2693"/>
        <w:gridCol w:w="2357"/>
      </w:tblGrid>
      <w:tr w:rsidR="00EF7F89" w:rsidRPr="002350F8" w14:paraId="1F1C700D" w14:textId="77777777" w:rsidTr="00B94111">
        <w:trPr>
          <w:trHeight w:val="525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C2C5E6" w14:textId="77777777" w:rsidR="00EF7F89" w:rsidRPr="001F6DBC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</w:rPr>
            </w:pPr>
            <w:r w:rsidRPr="001F6DBC">
              <w:rPr>
                <w:b/>
                <w:bCs/>
                <w:smallCaps/>
              </w:rPr>
              <w:lastRenderedPageBreak/>
              <w:t>HASONLÓ TÍPUSÚ PROGRAMOK MEGVALÓSÍTÁSÁVAL KAPCSOLATOS ADATOK BEMUTATÁSA</w:t>
            </w:r>
          </w:p>
          <w:p w14:paraId="582F0695" w14:textId="03BB9E68" w:rsidR="00EF7F89" w:rsidRPr="00BD0430" w:rsidRDefault="00EF7F89" w:rsidP="002D6234">
            <w:pPr>
              <w:snapToGrid w:val="0"/>
              <w:ind w:left="720"/>
              <w:contextualSpacing/>
              <w:jc w:val="center"/>
              <w:rPr>
                <w:b/>
                <w:bCs/>
                <w:caps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négynél több </w:t>
            </w:r>
            <w:r w:rsidR="00E252E1">
              <w:rPr>
                <w:bCs/>
                <w:i/>
                <w:sz w:val="20"/>
                <w:szCs w:val="20"/>
              </w:rPr>
              <w:t>ellátási formát</w:t>
            </w:r>
            <w:r w:rsidRPr="0097015E">
              <w:rPr>
                <w:bCs/>
                <w:i/>
                <w:sz w:val="20"/>
                <w:szCs w:val="20"/>
              </w:rPr>
              <w:t xml:space="preserve"> jelöl, abban az esetben </w:t>
            </w:r>
            <w:r>
              <w:rPr>
                <w:bCs/>
                <w:i/>
                <w:sz w:val="20"/>
                <w:szCs w:val="20"/>
              </w:rPr>
              <w:t>a sorok száma</w:t>
            </w:r>
            <w:r w:rsidRPr="0097015E">
              <w:rPr>
                <w:bCs/>
                <w:i/>
                <w:sz w:val="20"/>
                <w:szCs w:val="20"/>
              </w:rPr>
              <w:t xml:space="preserve"> szükség szerint </w:t>
            </w:r>
            <w:r>
              <w:rPr>
                <w:bCs/>
                <w:i/>
                <w:sz w:val="20"/>
                <w:szCs w:val="20"/>
              </w:rPr>
              <w:t>bővíthető.</w:t>
            </w:r>
          </w:p>
        </w:tc>
      </w:tr>
      <w:tr w:rsidR="00EF7F89" w:rsidRPr="00BB72A5" w14:paraId="0797A3A1" w14:textId="77777777" w:rsidTr="006A2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1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03681C" w14:textId="77777777" w:rsidR="00EF7F89" w:rsidRDefault="00EF7F89" w:rsidP="003E67CE">
            <w:pPr>
              <w:spacing w:after="0" w:line="240" w:lineRule="auto"/>
              <w:ind w:left="113" w:right="113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Megvalósító intézmény típusának sorszáma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54B" w14:textId="3413B205" w:rsidR="00EF7F89" w:rsidRPr="00011FBF" w:rsidRDefault="00E252E1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Ellátási forma</w:t>
            </w:r>
            <w:r w:rsidR="00EF7F89" w:rsidRPr="00011FBF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 w:rsidR="00EF7F89" w:rsidRPr="00011FBF">
              <w:rPr>
                <w:smallCaps/>
                <w:color w:val="000000"/>
                <w:sz w:val="20"/>
                <w:szCs w:val="20"/>
                <w:lang w:eastAsia="hu-HU"/>
              </w:rPr>
              <w:t>(</w:t>
            </w:r>
            <w:r w:rsidR="001F6BEA">
              <w:rPr>
                <w:smallCaps/>
                <w:color w:val="000000"/>
                <w:sz w:val="20"/>
                <w:szCs w:val="20"/>
                <w:lang w:eastAsia="hu-HU"/>
              </w:rPr>
              <w:t xml:space="preserve">pl. </w:t>
            </w:r>
            <w:r w:rsidR="00EF7F89" w:rsidRPr="00011FBF">
              <w:rPr>
                <w:smallCaps/>
                <w:color w:val="000000"/>
                <w:sz w:val="20"/>
                <w:szCs w:val="20"/>
                <w:lang w:eastAsia="hu-HU"/>
              </w:rPr>
              <w:t>éjjeli menedékhely, átmeneti szállás)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DC8" w14:textId="77777777" w:rsidR="00EF7F89" w:rsidRPr="00011FBF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011FBF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címe</w:t>
            </w:r>
            <w:r w:rsidRPr="00011FBF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 w:rsidRPr="00011FBF">
              <w:rPr>
                <w:smallCaps/>
                <w:color w:val="000000"/>
                <w:sz w:val="20"/>
                <w:szCs w:val="20"/>
                <w:lang w:eastAsia="hu-HU"/>
              </w:rPr>
              <w:t>(irányítószám, település, utca, házszám)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A30F" w14:textId="77777777" w:rsidR="00EF7F89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Program megnevezése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499" w14:textId="77777777" w:rsidR="00EF7F89" w:rsidRPr="005A3F75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2022-2023</w:t>
            </w:r>
            <w:r w:rsidRPr="005A3F75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-BAN </w:t>
            </w:r>
          </w:p>
          <w:p w14:paraId="01E58CBC" w14:textId="77777777" w:rsidR="00EF7F89" w:rsidRPr="005A3F75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16"/>
                <w:szCs w:val="16"/>
                <w:lang w:eastAsia="hu-HU"/>
              </w:rPr>
            </w:pPr>
            <w:r w:rsidRPr="005A3F75">
              <w:rPr>
                <w:smallCaps/>
                <w:color w:val="000000"/>
                <w:sz w:val="16"/>
                <w:szCs w:val="16"/>
                <w:lang w:eastAsia="hu-HU"/>
              </w:rPr>
              <w:t xml:space="preserve">(NOVEMBER 1 - ÁPRILIS 30. KÖZÖTT) </w:t>
            </w:r>
          </w:p>
          <w:p w14:paraId="5E54B208" w14:textId="77777777" w:rsidR="00EF7F89" w:rsidRPr="005E272E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 w:rsidRPr="005A3F75">
              <w:rPr>
                <w:smallCaps/>
                <w:color w:val="000000"/>
                <w:sz w:val="20"/>
                <w:szCs w:val="20"/>
                <w:lang w:eastAsia="hu-HU"/>
              </w:rPr>
              <w:t>MUNKANAPOKON KIOSZTOTT ÉLELMISZER</w:t>
            </w:r>
            <w:r w:rsidRPr="005A3F75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 NAPI ÁTLAGOS </w:t>
            </w:r>
            <w:r w:rsidRPr="005A3F75">
              <w:rPr>
                <w:smallCaps/>
                <w:color w:val="000000"/>
                <w:sz w:val="20"/>
                <w:szCs w:val="20"/>
                <w:lang w:eastAsia="hu-HU"/>
              </w:rPr>
              <w:t>ADAGSZÁMA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D6A" w14:textId="77777777" w:rsidR="00EF7F89" w:rsidRPr="005A3F75" w:rsidRDefault="00EF7F89" w:rsidP="003E67CE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2023</w:t>
            </w:r>
            <w:r w:rsidRPr="005A3F75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-BAN </w:t>
            </w:r>
          </w:p>
          <w:p w14:paraId="6BF57A8D" w14:textId="77777777" w:rsidR="00EF7F89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 w:rsidRPr="005A3F75">
              <w:rPr>
                <w:smallCaps/>
                <w:color w:val="000000"/>
                <w:sz w:val="16"/>
                <w:szCs w:val="16"/>
                <w:lang w:eastAsia="hu-HU"/>
              </w:rPr>
              <w:t>(MÁJUS 1 – OKTÓBER 31. KÖZÖTT)</w:t>
            </w:r>
            <w:r w:rsidRPr="005A3F75">
              <w:rPr>
                <w:smallCaps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436B548E" w14:textId="77777777" w:rsidR="00EF7F89" w:rsidRPr="005E272E" w:rsidRDefault="00EF7F89" w:rsidP="003E67CE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 w:rsidRPr="005A3F75">
              <w:rPr>
                <w:smallCaps/>
                <w:color w:val="000000"/>
                <w:sz w:val="20"/>
                <w:szCs w:val="20"/>
                <w:lang w:eastAsia="hu-HU"/>
              </w:rPr>
              <w:t>MUNKANAPOKON KIOSZTOTT ÉLELMISZER</w:t>
            </w:r>
            <w:r w:rsidRPr="005A3F75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 NAPI ÁTLAGOS </w:t>
            </w:r>
            <w:r w:rsidRPr="005A3F75">
              <w:rPr>
                <w:smallCaps/>
                <w:color w:val="000000"/>
                <w:sz w:val="20"/>
                <w:szCs w:val="20"/>
                <w:lang w:eastAsia="hu-HU"/>
              </w:rPr>
              <w:t>ADAGSZÁMA</w:t>
            </w:r>
          </w:p>
        </w:tc>
      </w:tr>
      <w:tr w:rsidR="00EF7F89" w:rsidRPr="00BB72A5" w14:paraId="67752C31" w14:textId="77777777" w:rsidTr="006A2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D1B5F" w14:textId="77777777" w:rsidR="00EF7F89" w:rsidRPr="00FF6A0D" w:rsidRDefault="00EF7F89" w:rsidP="002D6234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B14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9DD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06D4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12A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C2E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353AD4E1" w14:textId="77777777" w:rsidTr="006A2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D3AD5" w14:textId="77777777" w:rsidR="00EF7F89" w:rsidRPr="00FF6A0D" w:rsidRDefault="00EF7F89" w:rsidP="002D6234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77E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365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637F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58A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1DAA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7C08E9E0" w14:textId="77777777" w:rsidTr="006A2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59893" w14:textId="77777777" w:rsidR="00EF7F89" w:rsidRPr="00FF6A0D" w:rsidRDefault="00EF7F89" w:rsidP="002D6234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B44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DB5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D4F9A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F4A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347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EF7F89" w:rsidRPr="00BB72A5" w14:paraId="15230CAF" w14:textId="77777777" w:rsidTr="006A2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12378" w14:textId="77777777" w:rsidR="00EF7F89" w:rsidRPr="00FF6A0D" w:rsidRDefault="00EF7F89" w:rsidP="002D6234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E6B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109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E8A8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C52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716" w14:textId="77777777" w:rsidR="00EF7F89" w:rsidRPr="00BB72A5" w:rsidRDefault="00EF7F89" w:rsidP="002D6234">
            <w:pPr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</w:tbl>
    <w:p w14:paraId="7CAA570F" w14:textId="77777777" w:rsidR="00EF7F89" w:rsidRDefault="00EF7F89" w:rsidP="00EF7F89"/>
    <w:p w14:paraId="2DDAD136" w14:textId="77777777" w:rsidR="00EF7F89" w:rsidRDefault="00EF7F89" w:rsidP="00EF7F89">
      <w:pPr>
        <w:ind w:left="360"/>
        <w:jc w:val="both"/>
        <w:rPr>
          <w:i/>
        </w:rPr>
        <w:sectPr w:rsidR="00EF7F89" w:rsidSect="00DB53F3">
          <w:headerReference w:type="default" r:id="rId11"/>
          <w:footnotePr>
            <w:pos w:val="beneathText"/>
          </w:footnotePr>
          <w:pgSz w:w="16837" w:h="11905" w:orient="landscape"/>
          <w:pgMar w:top="1417" w:right="961" w:bottom="1417" w:left="1417" w:header="567" w:footer="42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10A1E935" w14:textId="77777777" w:rsidTr="00B94111">
        <w:tc>
          <w:tcPr>
            <w:tcW w:w="9777" w:type="dxa"/>
            <w:shd w:val="clear" w:color="auto" w:fill="B4C6E7" w:themeFill="accent1" w:themeFillTint="66"/>
          </w:tcPr>
          <w:p w14:paraId="3E98DAB6" w14:textId="77777777" w:rsidR="00EF7F89" w:rsidRPr="00BB3C43" w:rsidRDefault="00EF7F89" w:rsidP="003E67CE">
            <w:pPr>
              <w:numPr>
                <w:ilvl w:val="0"/>
                <w:numId w:val="8"/>
              </w:numPr>
              <w:suppressAutoHyphens/>
              <w:snapToGrid w:val="0"/>
              <w:spacing w:after="0"/>
              <w:contextualSpacing/>
              <w:jc w:val="center"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lastRenderedPageBreak/>
              <w:t>A PROGRAM RÉSZLETES BEMUTATÁSA</w:t>
            </w:r>
          </w:p>
          <w:p w14:paraId="090B46A5" w14:textId="69D28B26" w:rsidR="00EF7F89" w:rsidRPr="00BB3C43" w:rsidRDefault="00EF7F89" w:rsidP="003E67CE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 w:rsidRPr="00BB3C43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A szakmai programot minden, a pályázatban megjelölt </w:t>
            </w:r>
            <w:r w:rsidR="001F6BEA">
              <w:rPr>
                <w:rFonts w:cs="Calibri"/>
                <w:i/>
                <w:sz w:val="20"/>
                <w:szCs w:val="20"/>
                <w:shd w:val="clear" w:color="auto" w:fill="B4C6E7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 vonatkozásában szükséges kitölteni. Amennyiben egy megvalósítási helyszínen több </w:t>
            </w:r>
            <w:r w:rsidR="00E252E1">
              <w:rPr>
                <w:rFonts w:cs="Calibri"/>
                <w:i/>
                <w:sz w:val="20"/>
                <w:szCs w:val="20"/>
                <w:shd w:val="clear" w:color="auto" w:fill="B4C6E7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 is működik (pl. átmeneti szálló és éjjeli menedékhely), és Pályázó egynél több </w:t>
            </w:r>
            <w:r w:rsidR="00E252E1">
              <w:rPr>
                <w:rFonts w:cs="Calibri"/>
                <w:i/>
                <w:sz w:val="20"/>
                <w:szCs w:val="20"/>
                <w:shd w:val="clear" w:color="auto" w:fill="B4C6E7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 ügyfelei részére szeretné biztosítani az étkezést az adott megvalósítási helyszínen, úgy szükséges bemutatni minden </w:t>
            </w:r>
            <w:r w:rsidR="00E252E1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ellátási forma </w:t>
            </w:r>
            <w:r w:rsidRPr="00BB3C43">
              <w:rPr>
                <w:rFonts w:cs="Calibri"/>
                <w:i/>
                <w:sz w:val="20"/>
                <w:szCs w:val="20"/>
                <w:shd w:val="clear" w:color="auto" w:fill="B4C6E7"/>
              </w:rPr>
              <w:t>ügyfélkörének jellemzőit</w:t>
            </w:r>
            <w:r w:rsidRPr="00BB3C43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</w:tbl>
    <w:p w14:paraId="2E7C51C0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58CCC1FF" w14:textId="77777777" w:rsidTr="002D6234">
        <w:tc>
          <w:tcPr>
            <w:tcW w:w="9777" w:type="dxa"/>
            <w:shd w:val="clear" w:color="auto" w:fill="B4C6E7"/>
          </w:tcPr>
          <w:p w14:paraId="70D366AF" w14:textId="77777777" w:rsidR="00EF7F89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>A megjelölt intézmények területi és ellátási lefedettségének bemutatása</w:t>
            </w:r>
          </w:p>
          <w:p w14:paraId="7258EEC4" w14:textId="3C57E8C7" w:rsidR="001F6BEA" w:rsidRPr="00BB3C43" w:rsidRDefault="001F6BEA" w:rsidP="001F6BEA">
            <w:pPr>
              <w:suppressAutoHyphens/>
              <w:snapToGrid w:val="0"/>
              <w:spacing w:after="0"/>
              <w:ind w:left="1080"/>
              <w:contextualSpacing/>
              <w:rPr>
                <w:rFonts w:cs="Calibri"/>
                <w:b/>
                <w:bCs/>
                <w:smallCaps/>
              </w:rPr>
            </w:pPr>
            <w:r w:rsidRPr="001F6BEA">
              <w:rPr>
                <w:rFonts w:cs="Calibri"/>
                <w:i/>
                <w:sz w:val="20"/>
                <w:szCs w:val="20"/>
                <w:shd w:val="clear" w:color="auto" w:fill="B4C6E7"/>
              </w:rPr>
              <w:t>(</w:t>
            </w:r>
            <w:r>
              <w:rPr>
                <w:rFonts w:cs="Calibri"/>
                <w:i/>
                <w:sz w:val="20"/>
                <w:szCs w:val="20"/>
                <w:shd w:val="clear" w:color="auto" w:fill="B4C6E7"/>
              </w:rPr>
              <w:t>J</w:t>
            </w:r>
            <w:r w:rsidRPr="001F6BEA">
              <w:rPr>
                <w:rFonts w:cs="Calibri"/>
                <w:i/>
                <w:sz w:val="20"/>
                <w:szCs w:val="20"/>
                <w:shd w:val="clear" w:color="auto" w:fill="B4C6E7"/>
              </w:rPr>
              <w:t xml:space="preserve">elen pontban az </w:t>
            </w:r>
            <w:r>
              <w:rPr>
                <w:rFonts w:cs="Calibri"/>
                <w:i/>
                <w:sz w:val="20"/>
                <w:szCs w:val="20"/>
                <w:shd w:val="clear" w:color="auto" w:fill="B4C6E7"/>
              </w:rPr>
              <w:t>ellátási formákat összegző, az intézményre általánosságban jellemző, de alátámasztott bemutatás elegendő.</w:t>
            </w:r>
            <w:r w:rsidRPr="001F6BEA">
              <w:rPr>
                <w:rFonts w:cs="Calibri"/>
                <w:i/>
                <w:sz w:val="20"/>
                <w:szCs w:val="20"/>
                <w:shd w:val="clear" w:color="auto" w:fill="B4C6E7"/>
              </w:rPr>
              <w:t>)</w:t>
            </w:r>
          </w:p>
        </w:tc>
      </w:tr>
      <w:tr w:rsidR="00EF7F89" w:rsidRPr="00BB3C43" w14:paraId="0769821E" w14:textId="77777777" w:rsidTr="002D6234">
        <w:tc>
          <w:tcPr>
            <w:tcW w:w="9777" w:type="dxa"/>
            <w:shd w:val="clear" w:color="auto" w:fill="auto"/>
          </w:tcPr>
          <w:p w14:paraId="423B49F3" w14:textId="77777777" w:rsidR="00EF7F89" w:rsidRPr="00BB3C43" w:rsidRDefault="00EF7F89" w:rsidP="003E67CE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BB3C43">
              <w:rPr>
                <w:rFonts w:cs="Calibri"/>
                <w:i/>
                <w:sz w:val="20"/>
                <w:szCs w:val="20"/>
              </w:rPr>
              <w:t>(Mely településekről, vagy településrészekről, hány ügyfél veszi igénybe naponta az intézmény szolgáltatásait? Milyen különbségek tapasztalhatók az ügyfelek számában a téli és a nyári időszakban? Az ellátási terület ellátási lefedettségének jellemzője: több hajléktalanellátó szervezet ellátási együttműködése jellemző-e az adott területen?)</w:t>
            </w:r>
          </w:p>
          <w:p w14:paraId="7790C1D8" w14:textId="77777777" w:rsidR="00EF7F89" w:rsidRPr="00BB3C43" w:rsidRDefault="00EF7F89" w:rsidP="003E67CE">
            <w:pPr>
              <w:spacing w:after="0"/>
              <w:rPr>
                <w:rFonts w:cs="Calibri"/>
              </w:rPr>
            </w:pPr>
          </w:p>
        </w:tc>
      </w:tr>
    </w:tbl>
    <w:p w14:paraId="75B17C1B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6C886149" w14:textId="77777777" w:rsidTr="002D6234">
        <w:tc>
          <w:tcPr>
            <w:tcW w:w="9777" w:type="dxa"/>
            <w:shd w:val="clear" w:color="auto" w:fill="B4C6E7"/>
          </w:tcPr>
          <w:p w14:paraId="34F31564" w14:textId="3F34ADD8" w:rsidR="00EF7F89" w:rsidRPr="00BB3C43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 xml:space="preserve">A megjelölt </w:t>
            </w:r>
            <w:r w:rsidR="001F6BEA">
              <w:rPr>
                <w:rFonts w:cs="Calibri"/>
                <w:b/>
                <w:bCs/>
                <w:smallCaps/>
              </w:rPr>
              <w:t>ellátási formák</w:t>
            </w:r>
            <w:r w:rsidRPr="00BB3C43">
              <w:rPr>
                <w:rFonts w:cs="Calibri"/>
                <w:b/>
                <w:bCs/>
                <w:smallCaps/>
              </w:rPr>
              <w:t xml:space="preserve"> ügyfélkörének jellemzői 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(Kérjük hangsúlyosan jelölje a leginkább rászoruló célcsoporti kör </w:t>
            </w:r>
            <w:r>
              <w:rPr>
                <w:rFonts w:cs="Calibri"/>
                <w:bCs/>
                <w:i/>
                <w:sz w:val="20"/>
                <w:szCs w:val="20"/>
              </w:rPr>
              <w:t>jellemzőit.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>)</w:t>
            </w:r>
          </w:p>
        </w:tc>
      </w:tr>
      <w:tr w:rsidR="00EF7F89" w:rsidRPr="00BB3C43" w14:paraId="0B5C6BFA" w14:textId="77777777" w:rsidTr="002D6234">
        <w:tc>
          <w:tcPr>
            <w:tcW w:w="9777" w:type="dxa"/>
            <w:shd w:val="clear" w:color="auto" w:fill="auto"/>
          </w:tcPr>
          <w:p w14:paraId="4709240E" w14:textId="4B7C133D" w:rsidR="00EF7F89" w:rsidRPr="00BB3C43" w:rsidRDefault="00EF7F89" w:rsidP="003E67CE">
            <w:pPr>
              <w:spacing w:after="0"/>
              <w:jc w:val="both"/>
              <w:rPr>
                <w:rFonts w:cs="Calibri"/>
                <w:i/>
                <w:sz w:val="20"/>
                <w:szCs w:val="20"/>
              </w:rPr>
            </w:pPr>
            <w:r w:rsidRPr="00BB3C43">
              <w:rPr>
                <w:rFonts w:cs="Calibri"/>
                <w:i/>
                <w:sz w:val="20"/>
                <w:szCs w:val="20"/>
              </w:rPr>
              <w:t xml:space="preserve">(Milyen az </w:t>
            </w:r>
            <w:r w:rsidR="001F6BEA">
              <w:rPr>
                <w:rFonts w:cs="Calibri"/>
                <w:i/>
                <w:sz w:val="20"/>
                <w:szCs w:val="20"/>
              </w:rPr>
              <w:t>ellátási formák</w:t>
            </w:r>
            <w:r w:rsidRPr="00BB3C43">
              <w:rPr>
                <w:rFonts w:cs="Calibri"/>
                <w:i/>
                <w:sz w:val="20"/>
                <w:szCs w:val="20"/>
              </w:rPr>
              <w:t xml:space="preserve"> ügyfeleinek általános egészségi (fizikai, mentális) állapota? Milyen arányban vannak munkaképtelen, rokkant vagy tartósan beteg ügyfelek az </w:t>
            </w:r>
            <w:r w:rsidR="001F6BEA">
              <w:rPr>
                <w:rFonts w:cs="Calibri"/>
                <w:i/>
                <w:sz w:val="20"/>
                <w:szCs w:val="20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</w:rPr>
              <w:t xml:space="preserve"> ellátottjai között? Milyen az ügyfelek jövedelmi helyzete? Milyen arányban vannak rendszeres munkajövedelemmel rendelkező ügyfelek az </w:t>
            </w:r>
            <w:r w:rsidR="001F6BEA">
              <w:rPr>
                <w:rFonts w:cs="Calibri"/>
                <w:i/>
                <w:sz w:val="20"/>
                <w:szCs w:val="20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</w:rPr>
              <w:t xml:space="preserve"> ellátottjai között? Kik tekinthetők az intézményben a leginkább rászorulóknak, milyen arányban vannak jelen az </w:t>
            </w:r>
            <w:r w:rsidR="001F6BEA">
              <w:rPr>
                <w:rFonts w:cs="Calibri"/>
                <w:i/>
                <w:sz w:val="20"/>
                <w:szCs w:val="20"/>
              </w:rPr>
              <w:t>ellátási forma</w:t>
            </w:r>
            <w:r w:rsidRPr="00BB3C43">
              <w:rPr>
                <w:rFonts w:cs="Calibri"/>
                <w:i/>
                <w:sz w:val="20"/>
                <w:szCs w:val="20"/>
              </w:rPr>
              <w:t xml:space="preserve"> férőhelyszámának vonatkozásában?)</w:t>
            </w:r>
          </w:p>
          <w:p w14:paraId="44B914B6" w14:textId="77777777" w:rsidR="00EF7F89" w:rsidRPr="00BB3C43" w:rsidRDefault="00EF7F89" w:rsidP="003E67CE">
            <w:pPr>
              <w:spacing w:after="0"/>
              <w:jc w:val="both"/>
              <w:rPr>
                <w:rFonts w:cs="Calibri"/>
                <w:bCs/>
                <w:smallCaps/>
              </w:rPr>
            </w:pPr>
          </w:p>
        </w:tc>
      </w:tr>
    </w:tbl>
    <w:p w14:paraId="73A711D6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201BC5" w14:paraId="7CE71D14" w14:textId="77777777" w:rsidTr="002D6234">
        <w:tc>
          <w:tcPr>
            <w:tcW w:w="9777" w:type="dxa"/>
            <w:shd w:val="clear" w:color="auto" w:fill="B4C6E7"/>
          </w:tcPr>
          <w:p w14:paraId="6B642B89" w14:textId="19B7CC3C" w:rsidR="00EF7F89" w:rsidRPr="00201BC5" w:rsidRDefault="00EF7F89" w:rsidP="00B94111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>
              <w:rPr>
                <w:rFonts w:cs="Calibri"/>
                <w:b/>
                <w:bCs/>
                <w:smallCaps/>
              </w:rPr>
              <w:t xml:space="preserve">A célcsoport projektbe való bevonásának útja és módja 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(Kitérve az </w:t>
            </w:r>
            <w:r w:rsidR="001F6BEA">
              <w:rPr>
                <w:rFonts w:cs="Calibri"/>
                <w:bCs/>
                <w:i/>
                <w:sz w:val="20"/>
                <w:szCs w:val="20"/>
              </w:rPr>
              <w:t>ellátási formánál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 jelölt leginkább rászoruló</w:t>
            </w:r>
            <w:r>
              <w:rPr>
                <w:rFonts w:cs="Calibri"/>
                <w:bCs/>
                <w:i/>
                <w:sz w:val="20"/>
                <w:szCs w:val="20"/>
              </w:rPr>
              <w:t xml:space="preserve"> célcsoport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 bevonásának</w:t>
            </w:r>
            <w:r>
              <w:rPr>
                <w:rFonts w:cs="Calibri"/>
                <w:bCs/>
                <w:i/>
                <w:sz w:val="20"/>
                <w:szCs w:val="20"/>
              </w:rPr>
              <w:t>/</w:t>
            </w:r>
            <w:r w:rsidR="00B94111">
              <w:rPr>
                <w:rFonts w:cs="Calibri"/>
                <w:bCs/>
                <w:i/>
                <w:sz w:val="20"/>
                <w:szCs w:val="20"/>
              </w:rPr>
              <w:t xml:space="preserve">előnyben részesítésének 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>tervé</w:t>
            </w:r>
            <w:r>
              <w:rPr>
                <w:rFonts w:cs="Calibri"/>
                <w:bCs/>
                <w:i/>
                <w:sz w:val="20"/>
                <w:szCs w:val="20"/>
              </w:rPr>
              <w:t>re.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 Nappali melegedő</w:t>
            </w:r>
            <w:r>
              <w:rPr>
                <w:rFonts w:cs="Calibri"/>
                <w:bCs/>
                <w:i/>
                <w:sz w:val="20"/>
                <w:szCs w:val="20"/>
              </w:rPr>
              <w:t xml:space="preserve"> </w:t>
            </w:r>
            <w:r w:rsidR="001F6BEA">
              <w:rPr>
                <w:rFonts w:cs="Calibri"/>
                <w:bCs/>
                <w:i/>
                <w:sz w:val="20"/>
                <w:szCs w:val="20"/>
              </w:rPr>
              <w:t>ellátási forma</w:t>
            </w:r>
            <w:r w:rsidRPr="00787A64">
              <w:rPr>
                <w:rFonts w:cs="Calibri"/>
                <w:bCs/>
                <w:i/>
                <w:sz w:val="20"/>
                <w:szCs w:val="20"/>
              </w:rPr>
              <w:t xml:space="preserve"> esetén kiemelten kérjük a közterületen élők megszólítására vonatkozó módok leírását)</w:t>
            </w:r>
            <w:r>
              <w:rPr>
                <w:rFonts w:cs="Calibri"/>
                <w:b/>
                <w:bCs/>
                <w:smallCaps/>
              </w:rPr>
              <w:t xml:space="preserve"> </w:t>
            </w:r>
          </w:p>
        </w:tc>
      </w:tr>
      <w:tr w:rsidR="00EF7F89" w:rsidRPr="00201BC5" w14:paraId="634E7575" w14:textId="77777777" w:rsidTr="002D6234">
        <w:tc>
          <w:tcPr>
            <w:tcW w:w="9777" w:type="dxa"/>
            <w:shd w:val="clear" w:color="auto" w:fill="auto"/>
          </w:tcPr>
          <w:p w14:paraId="49538146" w14:textId="6F3D7E86" w:rsidR="00EF7F89" w:rsidRPr="00201BC5" w:rsidRDefault="00EF7F89" w:rsidP="003E67CE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201BC5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 xml:space="preserve">Mennyire jellemző az adott </w:t>
            </w:r>
            <w:r w:rsidR="001F6BEA">
              <w:rPr>
                <w:rFonts w:cs="Calibri"/>
                <w:i/>
                <w:sz w:val="20"/>
                <w:szCs w:val="20"/>
              </w:rPr>
              <w:t>ellátási formára</w:t>
            </w:r>
            <w:r>
              <w:rPr>
                <w:rFonts w:cs="Calibri"/>
                <w:i/>
                <w:sz w:val="20"/>
                <w:szCs w:val="20"/>
              </w:rPr>
              <w:t xml:space="preserve"> a közterületen élő hajléktalan emberek megszólítása és h</w:t>
            </w:r>
            <w:r w:rsidRPr="00201BC5">
              <w:rPr>
                <w:rFonts w:cs="Calibri"/>
                <w:i/>
                <w:sz w:val="20"/>
                <w:szCs w:val="20"/>
              </w:rPr>
              <w:t>ogyan tervezi az intézmény megszólítani a közterületen élő hajléktalan embereket, milyen segítséget nyújthat ebben az étkezés szolgáltatás? Hogyan tervezi az intézmény csökkenteni a hajléktalanellátás intézményei iránti idegenkedést az étkezés szolgáltatást igénybe vevő ügyfelekben?)</w:t>
            </w:r>
          </w:p>
          <w:p w14:paraId="239341C2" w14:textId="77777777" w:rsidR="00EF7F89" w:rsidRPr="00201BC5" w:rsidRDefault="00EF7F89" w:rsidP="003E67CE">
            <w:pPr>
              <w:spacing w:after="0"/>
              <w:rPr>
                <w:rFonts w:cs="Calibri"/>
              </w:rPr>
            </w:pPr>
          </w:p>
        </w:tc>
      </w:tr>
    </w:tbl>
    <w:p w14:paraId="53FCFC5E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31C12C73" w14:textId="77777777" w:rsidTr="002D6234">
        <w:tc>
          <w:tcPr>
            <w:tcW w:w="9777" w:type="dxa"/>
            <w:shd w:val="clear" w:color="auto" w:fill="B4C6E7"/>
          </w:tcPr>
          <w:p w14:paraId="2B6A8D73" w14:textId="77777777" w:rsidR="00EF7F89" w:rsidRPr="00BB3C43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>korábbi, ételosztási projektekben szerzett tapasztalatok</w:t>
            </w:r>
          </w:p>
        </w:tc>
      </w:tr>
      <w:tr w:rsidR="00EF7F89" w:rsidRPr="00BB3C43" w14:paraId="28AA583A" w14:textId="77777777" w:rsidTr="002D6234">
        <w:tc>
          <w:tcPr>
            <w:tcW w:w="9777" w:type="dxa"/>
            <w:shd w:val="clear" w:color="auto" w:fill="auto"/>
          </w:tcPr>
          <w:p w14:paraId="5AD3100B" w14:textId="77777777" w:rsidR="00EF7F89" w:rsidRPr="00BB3C43" w:rsidRDefault="00EF7F89" w:rsidP="003E67CE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BB3C43">
              <w:rPr>
                <w:rFonts w:cs="Calibri"/>
                <w:i/>
                <w:sz w:val="20"/>
                <w:szCs w:val="20"/>
              </w:rPr>
              <w:t>(Volt-e az intézményben korábban rendszeres étkeztetés? Ha igen, milyen formában? Naponta hány adag étel került kiosztásra? Részt vett-e az intézmény az RSZTOP-3.1.1. projekt megvalósításában?)</w:t>
            </w:r>
          </w:p>
          <w:p w14:paraId="6E1B4EC9" w14:textId="77777777" w:rsidR="00EF7F89" w:rsidRPr="00BB3C43" w:rsidRDefault="00EF7F89" w:rsidP="003E67CE">
            <w:pPr>
              <w:spacing w:after="0"/>
              <w:rPr>
                <w:rFonts w:cs="Calibri"/>
              </w:rPr>
            </w:pPr>
          </w:p>
        </w:tc>
      </w:tr>
    </w:tbl>
    <w:p w14:paraId="2A076F6E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1AB3CF3F" w14:textId="77777777" w:rsidTr="002D6234">
        <w:tc>
          <w:tcPr>
            <w:tcW w:w="9777" w:type="dxa"/>
            <w:shd w:val="clear" w:color="auto" w:fill="B4C6E7"/>
          </w:tcPr>
          <w:p w14:paraId="7A4A97F0" w14:textId="77777777" w:rsidR="00EF7F89" w:rsidRPr="00BB3C43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>a projekt megvalósításának személyi és tárgyi feltételei</w:t>
            </w:r>
          </w:p>
        </w:tc>
      </w:tr>
      <w:tr w:rsidR="00EF7F89" w:rsidRPr="00BB3C43" w14:paraId="543BB8ED" w14:textId="77777777" w:rsidTr="002D6234">
        <w:tc>
          <w:tcPr>
            <w:tcW w:w="9777" w:type="dxa"/>
            <w:shd w:val="clear" w:color="auto" w:fill="auto"/>
          </w:tcPr>
          <w:p w14:paraId="7F225D81" w14:textId="77777777" w:rsidR="00EF7F89" w:rsidRPr="00BB3C43" w:rsidRDefault="00EF7F89" w:rsidP="003E67CE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BB3C43">
              <w:rPr>
                <w:rFonts w:cs="Calibri"/>
                <w:i/>
                <w:sz w:val="20"/>
                <w:szCs w:val="20"/>
              </w:rPr>
              <w:lastRenderedPageBreak/>
              <w:t>(Az étkezés szolgáltatásához kapcsolódó személyi és tárgyi feltételek bemutatása. Amennyiben Pályázó a 4. pontban a tárgyi feltételek bemutatásakor Nem vagy Részben megfelelő kapacitást jelölt, kérjük a probléma kifejtését)</w:t>
            </w:r>
          </w:p>
          <w:p w14:paraId="646A11DA" w14:textId="77777777" w:rsidR="00EF7F89" w:rsidRPr="00BB3C43" w:rsidRDefault="00EF7F89" w:rsidP="003E67CE">
            <w:pPr>
              <w:spacing w:after="0"/>
              <w:rPr>
                <w:rFonts w:cs="Calibri"/>
              </w:rPr>
            </w:pPr>
          </w:p>
        </w:tc>
      </w:tr>
    </w:tbl>
    <w:p w14:paraId="1232490C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7746906D" w14:textId="77777777" w:rsidTr="002D6234">
        <w:tc>
          <w:tcPr>
            <w:tcW w:w="9777" w:type="dxa"/>
            <w:shd w:val="clear" w:color="auto" w:fill="B4C6E7"/>
          </w:tcPr>
          <w:p w14:paraId="2E2908E2" w14:textId="77777777" w:rsidR="00EF7F89" w:rsidRPr="00BB3C43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>az ételosztás helyszínein keletkezett hulladék kezelésének tervezett módja</w:t>
            </w:r>
          </w:p>
        </w:tc>
      </w:tr>
      <w:tr w:rsidR="00EF7F89" w:rsidRPr="00BB3C43" w14:paraId="4C73A934" w14:textId="77777777" w:rsidTr="002D6234">
        <w:tc>
          <w:tcPr>
            <w:tcW w:w="9777" w:type="dxa"/>
            <w:shd w:val="clear" w:color="auto" w:fill="auto"/>
          </w:tcPr>
          <w:p w14:paraId="691FACFE" w14:textId="77777777" w:rsidR="00EF7F89" w:rsidRPr="003E67CE" w:rsidRDefault="00EF7F89" w:rsidP="003E67CE">
            <w:pPr>
              <w:snapToGrid w:val="0"/>
              <w:spacing w:after="0"/>
              <w:contextualSpacing/>
              <w:rPr>
                <w:rFonts w:cs="Calibri"/>
                <w:bCs/>
                <w:smallCaps/>
              </w:rPr>
            </w:pPr>
          </w:p>
          <w:p w14:paraId="7F3C6ECD" w14:textId="77777777" w:rsidR="00EF7F89" w:rsidRPr="00BB3C43" w:rsidRDefault="00EF7F89" w:rsidP="003E67CE">
            <w:pPr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</w:p>
        </w:tc>
      </w:tr>
    </w:tbl>
    <w:p w14:paraId="0C2F1E1D" w14:textId="77777777" w:rsidR="00EF7F89" w:rsidRPr="00BB3C43" w:rsidRDefault="00EF7F89" w:rsidP="003E67CE">
      <w:pPr>
        <w:snapToGrid w:val="0"/>
        <w:spacing w:after="0"/>
        <w:contextualSpacing/>
        <w:rPr>
          <w:rFonts w:cs="Calibri"/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7F89" w:rsidRPr="00BB3C43" w14:paraId="3547C1F6" w14:textId="77777777" w:rsidTr="002D6234">
        <w:tc>
          <w:tcPr>
            <w:tcW w:w="9777" w:type="dxa"/>
            <w:shd w:val="clear" w:color="auto" w:fill="B4C6E7"/>
          </w:tcPr>
          <w:p w14:paraId="06A2F96F" w14:textId="77777777" w:rsidR="00EF7F89" w:rsidRPr="00BB3C43" w:rsidRDefault="00EF7F89" w:rsidP="003E67CE">
            <w:pPr>
              <w:numPr>
                <w:ilvl w:val="1"/>
                <w:numId w:val="8"/>
              </w:numPr>
              <w:suppressAutoHyphens/>
              <w:snapToGrid w:val="0"/>
              <w:spacing w:after="0"/>
              <w:contextualSpacing/>
              <w:rPr>
                <w:rFonts w:cs="Calibri"/>
                <w:b/>
                <w:bCs/>
                <w:smallCaps/>
              </w:rPr>
            </w:pPr>
            <w:r w:rsidRPr="00BB3C43">
              <w:rPr>
                <w:rFonts w:cs="Calibri"/>
                <w:b/>
                <w:bCs/>
                <w:smallCaps/>
              </w:rPr>
              <w:t>a program kockázatainak és azok kezelésének bemutatása</w:t>
            </w:r>
          </w:p>
        </w:tc>
      </w:tr>
      <w:tr w:rsidR="00EF7F89" w:rsidRPr="00BB3C43" w14:paraId="276A51BC" w14:textId="77777777" w:rsidTr="002D6234">
        <w:tc>
          <w:tcPr>
            <w:tcW w:w="9777" w:type="dxa"/>
            <w:shd w:val="clear" w:color="auto" w:fill="auto"/>
          </w:tcPr>
          <w:p w14:paraId="1CE8BB68" w14:textId="77777777" w:rsidR="00EF7F89" w:rsidRPr="003E67CE" w:rsidRDefault="00EF7F89" w:rsidP="003E67CE">
            <w:pPr>
              <w:snapToGrid w:val="0"/>
              <w:spacing w:after="0"/>
              <w:contextualSpacing/>
              <w:rPr>
                <w:rFonts w:cs="Calibri"/>
                <w:bCs/>
                <w:smallCaps/>
              </w:rPr>
            </w:pPr>
          </w:p>
        </w:tc>
      </w:tr>
    </w:tbl>
    <w:p w14:paraId="34CE61AE" w14:textId="77777777" w:rsidR="00EF7F89" w:rsidRDefault="00EF7F89" w:rsidP="00EF7F89">
      <w:pPr>
        <w:snapToGrid w:val="0"/>
        <w:ind w:left="720"/>
        <w:contextualSpacing/>
      </w:pPr>
      <w:r w:rsidRPr="00453B2A"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F7F89" w:rsidRPr="00BB3C43" w14:paraId="2F1B3C92" w14:textId="77777777" w:rsidTr="002D6234">
        <w:tc>
          <w:tcPr>
            <w:tcW w:w="9887" w:type="dxa"/>
            <w:shd w:val="clear" w:color="auto" w:fill="B4C6E7"/>
          </w:tcPr>
          <w:p w14:paraId="6C861584" w14:textId="77777777" w:rsidR="00EF7F89" w:rsidRPr="00BB3C43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 w:rsidRPr="00BB3C43">
              <w:rPr>
                <w:rFonts w:cs="Calibri"/>
                <w:b/>
                <w:bCs/>
                <w:smallCaps/>
              </w:rPr>
              <w:lastRenderedPageBreak/>
              <w:t>MELLÉKLETEK FELSOROLÁSA</w:t>
            </w:r>
          </w:p>
          <w:p w14:paraId="6EF469D4" w14:textId="77777777" w:rsidR="00EF7F89" w:rsidRPr="00BB3C43" w:rsidRDefault="00EF7F89" w:rsidP="002D6234">
            <w:pPr>
              <w:snapToGrid w:val="0"/>
              <w:ind w:left="720"/>
              <w:contextualSpacing/>
              <w:rPr>
                <w:b/>
                <w:bCs/>
                <w:i/>
                <w:sz w:val="20"/>
                <w:szCs w:val="20"/>
              </w:rPr>
            </w:pPr>
          </w:p>
          <w:p w14:paraId="318CD40A" w14:textId="448E6756" w:rsidR="00EF7F89" w:rsidRDefault="00EF7F89" w:rsidP="002D6234">
            <w:pPr>
              <w:snapToGrid w:val="0"/>
              <w:ind w:left="720"/>
              <w:contextualSpacing/>
              <w:rPr>
                <w:b/>
                <w:bCs/>
                <w:i/>
                <w:sz w:val="20"/>
                <w:szCs w:val="20"/>
              </w:rPr>
            </w:pPr>
            <w:r w:rsidRPr="00BB3C43">
              <w:rPr>
                <w:b/>
                <w:bCs/>
                <w:i/>
                <w:sz w:val="20"/>
                <w:szCs w:val="20"/>
              </w:rPr>
              <w:t>A Pályázati Adatlapnak kötelező melléklete</w:t>
            </w:r>
            <w:r w:rsidR="00F574E1">
              <w:rPr>
                <w:b/>
                <w:bCs/>
                <w:i/>
                <w:sz w:val="20"/>
                <w:szCs w:val="20"/>
              </w:rPr>
              <w:t>i.</w:t>
            </w:r>
          </w:p>
          <w:p w14:paraId="1CC43B14" w14:textId="4CE2517E" w:rsidR="00EF7F89" w:rsidRPr="00F574E1" w:rsidRDefault="00F574E1" w:rsidP="00F574E1">
            <w:pPr>
              <w:snapToGrid w:val="0"/>
              <w:ind w:left="720"/>
              <w:contextualSpacing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Elektronikus formában beküldendők.</w:t>
            </w:r>
          </w:p>
        </w:tc>
      </w:tr>
    </w:tbl>
    <w:p w14:paraId="42EF7066" w14:textId="77777777" w:rsidR="00EF7F89" w:rsidRPr="00453B2A" w:rsidRDefault="00EF7F89" w:rsidP="003E67CE">
      <w:pPr>
        <w:snapToGrid w:val="0"/>
        <w:contextualSpacing/>
        <w:rPr>
          <w:b/>
        </w:rPr>
      </w:pPr>
    </w:p>
    <w:p w14:paraId="06D47957" w14:textId="77777777" w:rsidR="00EF7F89" w:rsidRDefault="00EF7F89" w:rsidP="00EF7F89">
      <w:pPr>
        <w:tabs>
          <w:tab w:val="left" w:pos="360"/>
          <w:tab w:val="left" w:pos="540"/>
        </w:tabs>
        <w:jc w:val="both"/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F574E1" w:rsidRPr="00BB3C43" w14:paraId="20871144" w14:textId="77777777" w:rsidTr="00F574E1">
        <w:trPr>
          <w:trHeight w:val="728"/>
        </w:trPr>
        <w:tc>
          <w:tcPr>
            <w:tcW w:w="9101" w:type="dxa"/>
            <w:shd w:val="clear" w:color="auto" w:fill="B4C6E7"/>
            <w:vAlign w:val="center"/>
          </w:tcPr>
          <w:p w14:paraId="454C7090" w14:textId="4F61D554" w:rsidR="00F574E1" w:rsidRPr="00BB3C43" w:rsidRDefault="00F574E1" w:rsidP="002D6234">
            <w:pPr>
              <w:tabs>
                <w:tab w:val="left" w:pos="360"/>
                <w:tab w:val="left" w:pos="540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BB3C43">
              <w:rPr>
                <w:b/>
                <w:smallCaps/>
                <w:sz w:val="20"/>
                <w:szCs w:val="20"/>
              </w:rPr>
              <w:t>Melléklet</w:t>
            </w:r>
            <w:r>
              <w:rPr>
                <w:b/>
                <w:smallCaps/>
                <w:sz w:val="20"/>
                <w:szCs w:val="20"/>
              </w:rPr>
              <w:t>ek</w:t>
            </w:r>
            <w:bookmarkStart w:id="3" w:name="_GoBack"/>
            <w:bookmarkEnd w:id="3"/>
            <w:r w:rsidRPr="00BB3C43">
              <w:rPr>
                <w:b/>
                <w:smallCaps/>
                <w:sz w:val="20"/>
                <w:szCs w:val="20"/>
              </w:rPr>
              <w:t xml:space="preserve"> megnevezése</w:t>
            </w:r>
          </w:p>
        </w:tc>
      </w:tr>
      <w:tr w:rsidR="00F574E1" w:rsidRPr="00BB3C43" w14:paraId="7F3E678F" w14:textId="77777777" w:rsidTr="00F574E1">
        <w:tc>
          <w:tcPr>
            <w:tcW w:w="9101" w:type="dxa"/>
            <w:shd w:val="clear" w:color="auto" w:fill="auto"/>
            <w:vAlign w:val="center"/>
          </w:tcPr>
          <w:p w14:paraId="4BF7DF4D" w14:textId="77777777" w:rsidR="00F574E1" w:rsidRPr="00BB3C43" w:rsidRDefault="00F574E1" w:rsidP="003E67CE">
            <w:pPr>
              <w:tabs>
                <w:tab w:val="left" w:pos="360"/>
                <w:tab w:val="left" w:pos="540"/>
              </w:tabs>
              <w:spacing w:after="0"/>
              <w:jc w:val="center"/>
            </w:pPr>
            <w:r w:rsidRPr="00BB3C43">
              <w:t>1.sz melléklet: A megvalósító intézmény működési engedélyéről szóló határozat egyszerű másolata (tanúsítvány nem elégséges)</w:t>
            </w:r>
          </w:p>
        </w:tc>
      </w:tr>
      <w:tr w:rsidR="00F574E1" w:rsidRPr="00BB3C43" w14:paraId="35C10838" w14:textId="77777777" w:rsidTr="00F574E1">
        <w:tc>
          <w:tcPr>
            <w:tcW w:w="9101" w:type="dxa"/>
            <w:shd w:val="clear" w:color="auto" w:fill="auto"/>
            <w:vAlign w:val="center"/>
          </w:tcPr>
          <w:p w14:paraId="1F485A68" w14:textId="71AA6EDE" w:rsidR="00F574E1" w:rsidRPr="00BB3C43" w:rsidRDefault="00F574E1" w:rsidP="003E67CE">
            <w:pPr>
              <w:tabs>
                <w:tab w:val="left" w:pos="360"/>
                <w:tab w:val="left" w:pos="540"/>
              </w:tabs>
              <w:spacing w:after="0"/>
              <w:jc w:val="center"/>
            </w:pPr>
            <w:r w:rsidRPr="000D15DA">
              <w:t>2. sz. melléklet: Alapító okirat eredeti, vagy hitelesített másolat</w:t>
            </w:r>
            <w:r>
              <w:t>i példánya</w:t>
            </w:r>
          </w:p>
        </w:tc>
      </w:tr>
      <w:tr w:rsidR="00F574E1" w:rsidRPr="00BB3C43" w14:paraId="74119249" w14:textId="77777777" w:rsidTr="00F574E1">
        <w:tc>
          <w:tcPr>
            <w:tcW w:w="9101" w:type="dxa"/>
            <w:shd w:val="clear" w:color="auto" w:fill="auto"/>
            <w:vAlign w:val="center"/>
          </w:tcPr>
          <w:p w14:paraId="726A537B" w14:textId="3DEDFD0F" w:rsidR="00F574E1" w:rsidRPr="00BB3C43" w:rsidRDefault="00F574E1" w:rsidP="003E67CE">
            <w:pPr>
              <w:tabs>
                <w:tab w:val="left" w:pos="360"/>
                <w:tab w:val="left" w:pos="540"/>
              </w:tabs>
              <w:spacing w:after="0"/>
              <w:jc w:val="center"/>
            </w:pPr>
            <w:r w:rsidRPr="000D15DA">
              <w:t>3. sz. melléklet: Köztartozásmentességet igazoló dokumentum</w:t>
            </w:r>
          </w:p>
        </w:tc>
      </w:tr>
    </w:tbl>
    <w:p w14:paraId="1817C9F2" w14:textId="77777777" w:rsidR="00EF7F89" w:rsidRDefault="00EF7F89" w:rsidP="00EF7F89">
      <w:pPr>
        <w:tabs>
          <w:tab w:val="left" w:pos="360"/>
          <w:tab w:val="left" w:pos="540"/>
        </w:tabs>
        <w:jc w:val="both"/>
      </w:pPr>
    </w:p>
    <w:p w14:paraId="63AAF917" w14:textId="77777777" w:rsidR="00EF7F89" w:rsidRDefault="00EF7F89" w:rsidP="00EF7F89">
      <w:pPr>
        <w:tabs>
          <w:tab w:val="left" w:pos="360"/>
          <w:tab w:val="left" w:pos="540"/>
        </w:tabs>
        <w:jc w:val="both"/>
      </w:pPr>
    </w:p>
    <w:p w14:paraId="3122DFB1" w14:textId="77777777" w:rsidR="00EF7F89" w:rsidRDefault="00EF7F89" w:rsidP="00EF7F89">
      <w:pPr>
        <w:spacing w:line="360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9096"/>
      </w:tblGrid>
      <w:tr w:rsidR="00EF7F89" w:rsidRPr="00BB3C43" w14:paraId="030080A3" w14:textId="77777777" w:rsidTr="002D6234">
        <w:trPr>
          <w:trHeight w:val="586"/>
        </w:trPr>
        <w:tc>
          <w:tcPr>
            <w:tcW w:w="9887" w:type="dxa"/>
            <w:shd w:val="clear" w:color="auto" w:fill="B4C6E7"/>
            <w:vAlign w:val="center"/>
          </w:tcPr>
          <w:p w14:paraId="21EC5834" w14:textId="77777777" w:rsidR="00EF7F89" w:rsidRPr="00BB3C43" w:rsidRDefault="00EF7F89" w:rsidP="00EF7F8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lang w:eastAsia="hu-HU"/>
              </w:rPr>
            </w:pPr>
            <w:r w:rsidRPr="00BB3C43">
              <w:rPr>
                <w:b/>
                <w:lang w:eastAsia="hu-HU"/>
              </w:rPr>
              <w:t>ALÁÍRÁS</w:t>
            </w:r>
          </w:p>
        </w:tc>
      </w:tr>
    </w:tbl>
    <w:p w14:paraId="4553941A" w14:textId="77777777" w:rsidR="00EF7F89" w:rsidRPr="00453B2A" w:rsidRDefault="00EF7F89" w:rsidP="006A2CEF">
      <w:pPr>
        <w:jc w:val="both"/>
        <w:rPr>
          <w:lang w:eastAsia="hu-HU"/>
        </w:rPr>
      </w:pPr>
    </w:p>
    <w:p w14:paraId="4AC55CB8" w14:textId="77777777" w:rsidR="00EF7F89" w:rsidRDefault="00EF7F89" w:rsidP="00EF7F89">
      <w:pPr>
        <w:jc w:val="both"/>
        <w:rPr>
          <w:b/>
          <w:lang w:eastAsia="hu-HU"/>
        </w:rPr>
      </w:pPr>
    </w:p>
    <w:p w14:paraId="1082DAB6" w14:textId="77777777" w:rsidR="00EF7F89" w:rsidRPr="00584A16" w:rsidRDefault="00EF7F89" w:rsidP="00EF7F89">
      <w:pPr>
        <w:jc w:val="both"/>
        <w:rPr>
          <w:b/>
          <w:lang w:eastAsia="hu-HU"/>
        </w:rPr>
      </w:pPr>
    </w:p>
    <w:p w14:paraId="070D1FC2" w14:textId="77777777" w:rsidR="00EF7F89" w:rsidRPr="00453B2A" w:rsidRDefault="00EF7F89" w:rsidP="00EF7F89">
      <w:pPr>
        <w:rPr>
          <w:b/>
        </w:rPr>
      </w:pPr>
    </w:p>
    <w:p w14:paraId="1D880C54" w14:textId="77777777" w:rsidR="00EF7F89" w:rsidRPr="00453B2A" w:rsidRDefault="00EF7F89" w:rsidP="003E67CE">
      <w:pPr>
        <w:spacing w:after="0"/>
        <w:rPr>
          <w:b/>
        </w:rPr>
      </w:pPr>
    </w:p>
    <w:tbl>
      <w:tblPr>
        <w:tblW w:w="0" w:type="auto"/>
        <w:tblInd w:w="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427"/>
        <w:gridCol w:w="4480"/>
      </w:tblGrid>
      <w:tr w:rsidR="00EF7F89" w:rsidRPr="00453B2A" w14:paraId="19FA8537" w14:textId="77777777" w:rsidTr="002D6234">
        <w:trPr>
          <w:trHeight w:val="1748"/>
        </w:trPr>
        <w:tc>
          <w:tcPr>
            <w:tcW w:w="4339" w:type="dxa"/>
            <w:tcBorders>
              <w:top w:val="single" w:sz="4" w:space="0" w:color="000000"/>
            </w:tcBorders>
          </w:tcPr>
          <w:p w14:paraId="074DA47F" w14:textId="77777777" w:rsidR="00EF7F89" w:rsidRPr="00453B2A" w:rsidRDefault="00EF7F89" w:rsidP="003E67CE">
            <w:pPr>
              <w:spacing w:after="0"/>
              <w:jc w:val="center"/>
              <w:rPr>
                <w:sz w:val="20"/>
              </w:rPr>
            </w:pPr>
            <w:r w:rsidRPr="00453B2A">
              <w:rPr>
                <w:sz w:val="20"/>
              </w:rPr>
              <w:t>Dátum</w:t>
            </w:r>
          </w:p>
        </w:tc>
        <w:tc>
          <w:tcPr>
            <w:tcW w:w="427" w:type="dxa"/>
            <w:vAlign w:val="center"/>
          </w:tcPr>
          <w:p w14:paraId="48AC5588" w14:textId="77777777" w:rsidR="00EF7F89" w:rsidRPr="00453B2A" w:rsidRDefault="00EF7F89" w:rsidP="003E67CE">
            <w:pPr>
              <w:snapToGrid w:val="0"/>
              <w:spacing w:after="0"/>
              <w:rPr>
                <w:sz w:val="20"/>
              </w:rPr>
            </w:pPr>
          </w:p>
          <w:p w14:paraId="165A217E" w14:textId="77777777" w:rsidR="00EF7F89" w:rsidRPr="00453B2A" w:rsidRDefault="00EF7F89" w:rsidP="003E67CE">
            <w:pPr>
              <w:spacing w:after="0"/>
              <w:rPr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</w:tcBorders>
            <w:vAlign w:val="center"/>
          </w:tcPr>
          <w:p w14:paraId="1AC3A582" w14:textId="77777777" w:rsidR="00EF7F89" w:rsidRPr="00453B2A" w:rsidRDefault="00EF7F89" w:rsidP="003E67C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Pályázó szervezet képviselőjének aláírása</w:t>
            </w:r>
          </w:p>
          <w:p w14:paraId="5EB131AF" w14:textId="77777777" w:rsidR="00EF7F89" w:rsidRPr="00453B2A" w:rsidRDefault="00EF7F89" w:rsidP="003E67CE">
            <w:pPr>
              <w:snapToGrid w:val="0"/>
              <w:spacing w:after="0"/>
              <w:jc w:val="center"/>
              <w:rPr>
                <w:sz w:val="20"/>
              </w:rPr>
            </w:pPr>
          </w:p>
          <w:p w14:paraId="4ECBEF06" w14:textId="77777777" w:rsidR="00EF7F89" w:rsidRPr="00453B2A" w:rsidRDefault="00EF7F89" w:rsidP="003E67CE">
            <w:pPr>
              <w:spacing w:after="0"/>
              <w:rPr>
                <w:sz w:val="20"/>
              </w:rPr>
            </w:pPr>
            <w:r w:rsidRPr="00453B2A">
              <w:rPr>
                <w:sz w:val="20"/>
              </w:rPr>
              <w:t xml:space="preserve">Név: </w:t>
            </w:r>
          </w:p>
          <w:p w14:paraId="009D9AF7" w14:textId="77777777" w:rsidR="00EF7F89" w:rsidRPr="00453B2A" w:rsidRDefault="00EF7F89" w:rsidP="003E67CE">
            <w:pPr>
              <w:spacing w:after="0"/>
              <w:rPr>
                <w:sz w:val="20"/>
              </w:rPr>
            </w:pPr>
          </w:p>
          <w:p w14:paraId="394EAAC8" w14:textId="77777777" w:rsidR="00EF7F89" w:rsidRPr="00453B2A" w:rsidRDefault="00EF7F89" w:rsidP="003E67CE">
            <w:pPr>
              <w:spacing w:after="0"/>
              <w:rPr>
                <w:sz w:val="20"/>
              </w:rPr>
            </w:pPr>
            <w:r w:rsidRPr="00453B2A">
              <w:rPr>
                <w:sz w:val="20"/>
              </w:rPr>
              <w:t>Beosztás:</w:t>
            </w:r>
          </w:p>
        </w:tc>
      </w:tr>
    </w:tbl>
    <w:p w14:paraId="5C385B90" w14:textId="4D8EDBC1" w:rsidR="00595F6A" w:rsidRPr="00C23C31" w:rsidRDefault="00EF7F89" w:rsidP="006A2CEF">
      <w:pPr>
        <w:jc w:val="center"/>
      </w:pPr>
      <w:r w:rsidRPr="00453B2A">
        <w:t>PH.</w:t>
      </w:r>
      <w:bookmarkEnd w:id="0"/>
    </w:p>
    <w:sectPr w:rsidR="00595F6A" w:rsidRPr="00C23C31" w:rsidSect="00EF7F8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410" w:right="1417" w:bottom="1417" w:left="1417" w:header="284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4C6" w14:textId="77777777" w:rsidR="00EF7F89" w:rsidRDefault="00EF7F89" w:rsidP="00DE71B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39076A" w14:textId="77777777" w:rsidR="00EF7F89" w:rsidRDefault="00EF7F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974D" w14:textId="5993BE92" w:rsidR="00F848BC" w:rsidRPr="0020262A" w:rsidRDefault="00F848BC" w:rsidP="00F848BC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="00484158">
      <w:rPr>
        <w:rFonts w:ascii="Arial" w:eastAsia="Times New Roman" w:hAnsi="Arial" w:cs="Arial"/>
        <w:noProof/>
        <w:color w:val="222222"/>
        <w:sz w:val="16"/>
        <w:szCs w:val="16"/>
        <w:lang w:eastAsia="hu-HU"/>
      </w:rPr>
      <w:t>6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F8D5239" w14:textId="77777777" w:rsidR="00F848BC" w:rsidRPr="0020262A" w:rsidRDefault="00F848BC" w:rsidP="00F848BC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3B9801BD" w14:textId="77777777" w:rsidR="00F848BC" w:rsidRDefault="00F848BC" w:rsidP="00F848BC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 - Projektiroda</w:t>
    </w:r>
  </w:p>
  <w:p w14:paraId="51878FDE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Projektiroda címe: Budapest 1111, Zenta utca 1. fsz. 13.</w:t>
    </w:r>
  </w:p>
  <w:p w14:paraId="58A71A2E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>
      <w:t xml:space="preserve"> </w:t>
    </w:r>
    <w:r>
      <w:rPr>
        <w:rFonts w:ascii="Arial" w:hAnsi="Arial" w:cs="Arial"/>
        <w:sz w:val="16"/>
        <w:szCs w:val="16"/>
      </w:rPr>
      <w:t>1464 Budapest, Pf.: 1383</w:t>
    </w:r>
  </w:p>
  <w:p w14:paraId="1DA42B15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+36 1 200-1002</w:t>
    </w:r>
  </w:p>
  <w:p w14:paraId="3910D696" w14:textId="5BB59290" w:rsidR="00F848BC" w:rsidRP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rsztop@rsztop.org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DDD2" w14:textId="77777777" w:rsidR="0038761B" w:rsidRDefault="0038761B">
    <w:pPr>
      <w:pStyle w:val="llb"/>
    </w:pPr>
  </w:p>
  <w:p w14:paraId="6B8D1B25" w14:textId="77777777" w:rsidR="00102792" w:rsidRDefault="0010279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73909B94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="00484158">
      <w:rPr>
        <w:rFonts w:ascii="Arial" w:eastAsia="Times New Roman" w:hAnsi="Arial" w:cs="Arial"/>
        <w:noProof/>
        <w:color w:val="222222"/>
        <w:sz w:val="16"/>
        <w:szCs w:val="16"/>
        <w:lang w:eastAsia="hu-HU"/>
      </w:rPr>
      <w:t>9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5BEFD01" w14:textId="676B5C95" w:rsidR="00102792" w:rsidRDefault="00763FBD" w:rsidP="00F848BC">
    <w:pPr>
      <w:pStyle w:val="llb"/>
      <w:ind w:left="-993"/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0F76F322" w14:textId="77777777" w:rsidR="00EF7F89" w:rsidRDefault="00EF7F89" w:rsidP="00EF7F89">
      <w:pPr>
        <w:pStyle w:val="Lbjegyzetszveg"/>
      </w:pPr>
      <w:r>
        <w:rPr>
          <w:rStyle w:val="Lbjegyzet-hivatkozs"/>
        </w:rPr>
        <w:footnoteRef/>
      </w:r>
      <w:r>
        <w:t xml:space="preserve"> Működési engedélyben rögzített férőhelyek száma</w:t>
      </w:r>
    </w:p>
  </w:footnote>
  <w:footnote w:id="2">
    <w:p w14:paraId="615A191F" w14:textId="77777777" w:rsidR="00EF7F89" w:rsidRDefault="00EF7F89" w:rsidP="00EF7F89">
      <w:pPr>
        <w:pStyle w:val="Lbjegyzetszveg"/>
      </w:pPr>
      <w:r>
        <w:rPr>
          <w:rStyle w:val="Lbjegyzet-hivatkozs"/>
        </w:rPr>
        <w:footnoteRef/>
      </w:r>
      <w:r>
        <w:t xml:space="preserve"> Működési engedélyben rögzített időszakos férőhelyek száma</w:t>
      </w:r>
    </w:p>
  </w:footnote>
  <w:footnote w:id="3">
    <w:p w14:paraId="588295D3" w14:textId="77777777" w:rsidR="00EF7F89" w:rsidRPr="00BB3C43" w:rsidRDefault="00EF7F89" w:rsidP="00EF7F89">
      <w:pPr>
        <w:rPr>
          <w:rFonts w:cs="Calibri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B3C43">
        <w:rPr>
          <w:rFonts w:cs="Calibri"/>
          <w:b/>
          <w:i/>
          <w:sz w:val="20"/>
          <w:szCs w:val="20"/>
        </w:rPr>
        <w:t>Hűtési kapacitás:</w:t>
      </w:r>
      <w:r w:rsidRPr="00BB3C43">
        <w:rPr>
          <w:rFonts w:cs="Calibri"/>
          <w:i/>
          <w:sz w:val="20"/>
          <w:szCs w:val="20"/>
        </w:rPr>
        <w:t xml:space="preserve"> az étel hűtésére szolgáló elektromos berendezés (hűtőszekrény) darabszáma</w:t>
      </w:r>
    </w:p>
  </w:footnote>
  <w:footnote w:id="4">
    <w:p w14:paraId="24BA9825" w14:textId="77777777" w:rsidR="00EF7F89" w:rsidRPr="00BB3C43" w:rsidRDefault="00EF7F89" w:rsidP="00EF7F89">
      <w:pPr>
        <w:pStyle w:val="Lbjegyzetszveg"/>
        <w:rPr>
          <w:rFonts w:ascii="Calibri" w:hAnsi="Calibri" w:cs="Calibri"/>
        </w:rPr>
      </w:pPr>
      <w:r w:rsidRPr="00BB3C43">
        <w:rPr>
          <w:rStyle w:val="Lbjegyzet-hivatkozs"/>
          <w:rFonts w:ascii="Calibri" w:hAnsi="Calibri" w:cs="Calibri"/>
        </w:rPr>
        <w:footnoteRef/>
      </w:r>
      <w:r w:rsidRPr="00BB3C43">
        <w:rPr>
          <w:rFonts w:ascii="Calibri" w:hAnsi="Calibri" w:cs="Calibri"/>
        </w:rPr>
        <w:t xml:space="preserve"> </w:t>
      </w:r>
      <w:r w:rsidRPr="00BB3C43">
        <w:rPr>
          <w:rFonts w:ascii="Calibri" w:hAnsi="Calibri" w:cs="Calibri"/>
          <w:i/>
        </w:rPr>
        <w:t>Melegítési kapacitás</w:t>
      </w:r>
      <w:r w:rsidRPr="00BB3C43">
        <w:rPr>
          <w:rFonts w:ascii="Calibri" w:hAnsi="Calibri" w:cs="Calibri"/>
          <w:b w:val="0"/>
          <w:i/>
        </w:rPr>
        <w:t>:</w:t>
      </w:r>
      <w:r w:rsidRPr="00BB3C43">
        <w:rPr>
          <w:rFonts w:ascii="Calibri" w:hAnsi="Calibri" w:cs="Calibri"/>
          <w:i/>
        </w:rPr>
        <w:t xml:space="preserve"> </w:t>
      </w:r>
      <w:r w:rsidRPr="00BB3C43">
        <w:rPr>
          <w:rFonts w:ascii="Calibri" w:hAnsi="Calibri" w:cs="Calibri"/>
          <w:b w:val="0"/>
          <w:i/>
        </w:rPr>
        <w:t>az étel melegítésére szolgáló elektromos berendezés (mikrohullámú sütő) darabszáma</w:t>
      </w:r>
    </w:p>
  </w:footnote>
  <w:footnote w:id="5">
    <w:p w14:paraId="256B8AC6" w14:textId="77777777" w:rsidR="00EF7F89" w:rsidRPr="00BB3C43" w:rsidRDefault="00EF7F89" w:rsidP="00EF7F89">
      <w:pPr>
        <w:rPr>
          <w:rFonts w:cs="Calibri"/>
          <w:sz w:val="20"/>
          <w:szCs w:val="20"/>
        </w:rPr>
      </w:pPr>
      <w:r w:rsidRPr="00BB3C43">
        <w:rPr>
          <w:rStyle w:val="Lbjegyzet-hivatkozs"/>
          <w:rFonts w:cs="Calibri"/>
          <w:sz w:val="20"/>
          <w:szCs w:val="20"/>
        </w:rPr>
        <w:footnoteRef/>
      </w:r>
      <w:r w:rsidRPr="00BB3C43">
        <w:rPr>
          <w:rFonts w:cs="Calibri"/>
          <w:sz w:val="20"/>
          <w:szCs w:val="20"/>
        </w:rPr>
        <w:t xml:space="preserve"> </w:t>
      </w:r>
      <w:r w:rsidRPr="00BB3C43">
        <w:rPr>
          <w:rFonts w:cs="Calibri"/>
          <w:b/>
          <w:i/>
          <w:sz w:val="20"/>
          <w:szCs w:val="20"/>
        </w:rPr>
        <w:t xml:space="preserve">Kapacitás megfelelősége: </w:t>
      </w:r>
      <w:r w:rsidRPr="00BB3C43">
        <w:rPr>
          <w:rFonts w:cs="Calibri"/>
          <w:i/>
          <w:sz w:val="20"/>
          <w:szCs w:val="20"/>
        </w:rPr>
        <w:t>A Pályázó megítélése alapján megfelelő kapacitással rendelkezik az</w:t>
      </w:r>
      <w:r w:rsidRPr="00BB3C43">
        <w:rPr>
          <w:rFonts w:cs="Calibri"/>
          <w:b/>
          <w:i/>
          <w:sz w:val="20"/>
          <w:szCs w:val="20"/>
        </w:rPr>
        <w:t xml:space="preserve"> </w:t>
      </w:r>
      <w:r w:rsidRPr="00BB3C43">
        <w:rPr>
          <w:rFonts w:cs="Calibri"/>
          <w:i/>
          <w:sz w:val="20"/>
          <w:szCs w:val="20"/>
        </w:rPr>
        <w:t>étel hűtésére és melegítésére. Amennyiben a válasz Nem vagy Részben, úgy a szakmai program 6.5 pontjában kérjük kifejteni.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E11B" w14:textId="77777777" w:rsidR="00EF7F89" w:rsidRPr="00484158" w:rsidRDefault="00EF7F89" w:rsidP="00F848BC">
    <w:pPr>
      <w:shd w:val="clear" w:color="auto" w:fill="FFFFFF"/>
      <w:spacing w:after="0" w:line="240" w:lineRule="auto"/>
      <w:ind w:right="-569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 w:rsidRPr="00484158"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3C09FDC5" wp14:editId="3EB64E41">
          <wp:simplePos x="0" y="0"/>
          <wp:positionH relativeFrom="column">
            <wp:posOffset>-684188</wp:posOffset>
          </wp:positionH>
          <wp:positionV relativeFrom="paragraph">
            <wp:posOffset>-325511</wp:posOffset>
          </wp:positionV>
          <wp:extent cx="3729990" cy="1115695"/>
          <wp:effectExtent l="0" t="0" r="0" b="0"/>
          <wp:wrapSquare wrapText="bothSides"/>
          <wp:docPr id="3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Emberi Erőforrás Fejlesztési Operatív Program Plusz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 xml:space="preserve">Élelmiszer támogatás biztosítása 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>hajléktalan személyek részére</w:t>
    </w:r>
  </w:p>
  <w:p w14:paraId="40089E27" w14:textId="299A8904" w:rsidR="00EF7F89" w:rsidRPr="00484158" w:rsidRDefault="00EF7F89" w:rsidP="00F848BC">
    <w:pPr>
      <w:shd w:val="clear" w:color="auto" w:fill="FFFFFF"/>
      <w:spacing w:after="0" w:line="240" w:lineRule="auto"/>
      <w:ind w:right="-569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 xml:space="preserve">EFOP </w:t>
    </w:r>
    <w:r w:rsidR="001324B6"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PLUSZ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-5.2.1-23-2024-00001</w:t>
    </w:r>
  </w:p>
  <w:p w14:paraId="25A813BD" w14:textId="77777777" w:rsidR="00EF7F89" w:rsidRPr="00581554" w:rsidRDefault="00EF7F89" w:rsidP="00EF7F89">
    <w:pPr>
      <w:pStyle w:val="lfej"/>
      <w:ind w:left="-1276"/>
      <w:rPr>
        <w:sz w:val="20"/>
        <w:szCs w:val="20"/>
      </w:rPr>
    </w:pPr>
  </w:p>
  <w:p w14:paraId="0A9A3BEF" w14:textId="77777777" w:rsidR="00EF7F89" w:rsidRDefault="00EF7F8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8B11" w14:textId="7B034BE8" w:rsidR="00F848BC" w:rsidRDefault="00F848BC" w:rsidP="00F848BC">
    <w:pPr>
      <w:shd w:val="clear" w:color="auto" w:fill="FFFFFF"/>
      <w:spacing w:after="0" w:line="240" w:lineRule="auto"/>
      <w:ind w:right="-283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14FACC05" wp14:editId="74718879">
          <wp:simplePos x="0" y="0"/>
          <wp:positionH relativeFrom="column">
            <wp:posOffset>-684188</wp:posOffset>
          </wp:positionH>
          <wp:positionV relativeFrom="paragraph">
            <wp:posOffset>-325511</wp:posOffset>
          </wp:positionV>
          <wp:extent cx="3729990" cy="1115695"/>
          <wp:effectExtent l="0" t="0" r="0" b="0"/>
          <wp:wrapSquare wrapText="bothSides"/>
          <wp:docPr id="7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Élelmiszer támogatás biztosítása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6BC4C445" w14:textId="288716A7" w:rsidR="00F848BC" w:rsidRPr="00581554" w:rsidRDefault="00F848BC" w:rsidP="00F848BC">
    <w:pPr>
      <w:shd w:val="clear" w:color="auto" w:fill="FFFFFF"/>
      <w:spacing w:after="0" w:line="240" w:lineRule="auto"/>
      <w:ind w:right="-283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EFOP </w:t>
    </w:r>
    <w:r w:rsidR="001324B6">
      <w:rPr>
        <w:rFonts w:ascii="Arial" w:eastAsia="Times New Roman" w:hAnsi="Arial" w:cs="Arial"/>
        <w:color w:val="222222"/>
        <w:sz w:val="20"/>
        <w:szCs w:val="20"/>
        <w:lang w:eastAsia="hu-HU"/>
      </w:rPr>
      <w:t>PLUSZ</w:t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-5.2.1-23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76AA74A3" w14:textId="77777777" w:rsidR="00F848BC" w:rsidRPr="00581554" w:rsidRDefault="00F848BC" w:rsidP="00EF7F89">
    <w:pPr>
      <w:pStyle w:val="lfej"/>
      <w:ind w:left="-1276"/>
      <w:rPr>
        <w:sz w:val="20"/>
        <w:szCs w:val="20"/>
      </w:rPr>
    </w:pPr>
  </w:p>
  <w:p w14:paraId="04498EE0" w14:textId="77777777" w:rsidR="00F848BC" w:rsidRDefault="00F848B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FC7B" w14:textId="77777777" w:rsidR="0038761B" w:rsidRDefault="0038761B">
    <w:pPr>
      <w:pStyle w:val="lfej"/>
    </w:pPr>
  </w:p>
  <w:p w14:paraId="647BDC35" w14:textId="77777777" w:rsidR="00102792" w:rsidRDefault="0010279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30EBB131" w:rsidR="00581554" w:rsidRDefault="00667237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F8D8F1E" wp14:editId="2077D9D0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0" b="0"/>
          <wp:wrapSquare wrapText="bothSides"/>
          <wp:docPr id="4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617CC0FC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EFOP </w:t>
    </w:r>
    <w:r w:rsidR="001324B6">
      <w:rPr>
        <w:rFonts w:ascii="Arial" w:eastAsia="Times New Roman" w:hAnsi="Arial" w:cs="Arial"/>
        <w:color w:val="222222"/>
        <w:sz w:val="20"/>
        <w:szCs w:val="20"/>
        <w:lang w:eastAsia="hu-HU"/>
      </w:rPr>
      <w:t>PLUSZ</w:t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-5.2.1-23</w:t>
    </w:r>
    <w:r w:rsidR="0038761B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  <w:p w14:paraId="331A42D6" w14:textId="77777777" w:rsidR="00102792" w:rsidRDefault="00102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291"/>
    <w:multiLevelType w:val="hybridMultilevel"/>
    <w:tmpl w:val="51EAE7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55D82"/>
    <w:multiLevelType w:val="hybridMultilevel"/>
    <w:tmpl w:val="CBCAB944"/>
    <w:lvl w:ilvl="0" w:tplc="F48C54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C11"/>
    <w:multiLevelType w:val="hybridMultilevel"/>
    <w:tmpl w:val="4FB8C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5806"/>
    <w:multiLevelType w:val="hybridMultilevel"/>
    <w:tmpl w:val="CEA4F91A"/>
    <w:lvl w:ilvl="0" w:tplc="B08E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9D6F8B"/>
    <w:multiLevelType w:val="multilevel"/>
    <w:tmpl w:val="6C58E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EC298F"/>
    <w:multiLevelType w:val="hybridMultilevel"/>
    <w:tmpl w:val="FDFEB5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33F55"/>
    <w:multiLevelType w:val="hybridMultilevel"/>
    <w:tmpl w:val="52FE50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66D73"/>
    <w:multiLevelType w:val="hybridMultilevel"/>
    <w:tmpl w:val="F92CA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5"/>
    <w:rsid w:val="000356F5"/>
    <w:rsid w:val="000D15DA"/>
    <w:rsid w:val="00102792"/>
    <w:rsid w:val="001324B6"/>
    <w:rsid w:val="001F6BEA"/>
    <w:rsid w:val="0020262A"/>
    <w:rsid w:val="00295C75"/>
    <w:rsid w:val="002B6327"/>
    <w:rsid w:val="00345B65"/>
    <w:rsid w:val="003509E7"/>
    <w:rsid w:val="0038761B"/>
    <w:rsid w:val="003E67CE"/>
    <w:rsid w:val="004533E0"/>
    <w:rsid w:val="00484158"/>
    <w:rsid w:val="0055721B"/>
    <w:rsid w:val="00581554"/>
    <w:rsid w:val="00590E6E"/>
    <w:rsid w:val="00595F6A"/>
    <w:rsid w:val="00667237"/>
    <w:rsid w:val="006A2CEF"/>
    <w:rsid w:val="006D235C"/>
    <w:rsid w:val="00716377"/>
    <w:rsid w:val="00763FBD"/>
    <w:rsid w:val="007D6D8E"/>
    <w:rsid w:val="008B6204"/>
    <w:rsid w:val="008E466B"/>
    <w:rsid w:val="00933F2D"/>
    <w:rsid w:val="0099311E"/>
    <w:rsid w:val="009F5444"/>
    <w:rsid w:val="00B46391"/>
    <w:rsid w:val="00B94111"/>
    <w:rsid w:val="00BE4468"/>
    <w:rsid w:val="00C23C31"/>
    <w:rsid w:val="00D63996"/>
    <w:rsid w:val="00E252E1"/>
    <w:rsid w:val="00E72745"/>
    <w:rsid w:val="00EF7F89"/>
    <w:rsid w:val="00F574E1"/>
    <w:rsid w:val="00F848BC"/>
    <w:rsid w:val="00F92753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35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F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235C"/>
    <w:pPr>
      <w:ind w:left="720"/>
      <w:contextualSpacing/>
    </w:pPr>
  </w:style>
  <w:style w:type="paragraph" w:customStyle="1" w:styleId="szveg">
    <w:name w:val="szöveg"/>
    <w:basedOn w:val="Norml"/>
    <w:rsid w:val="006D235C"/>
    <w:pPr>
      <w:suppressAutoHyphens/>
      <w:spacing w:after="0" w:line="240" w:lineRule="auto"/>
      <w:jc w:val="both"/>
    </w:pPr>
    <w:rPr>
      <w:rFonts w:ascii="Arial Narrow" w:eastAsia="Times New Roman" w:hAnsi="Arial Narrow"/>
      <w:sz w:val="18"/>
      <w:szCs w:val="20"/>
      <w:lang w:eastAsia="ar-SA"/>
    </w:rPr>
  </w:style>
  <w:style w:type="table" w:styleId="Rcsostblzat">
    <w:name w:val="Table Grid"/>
    <w:basedOn w:val="Normltblzat"/>
    <w:uiPriority w:val="39"/>
    <w:rsid w:val="00BE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E4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0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EF7F89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7F89"/>
    <w:rPr>
      <w:rFonts w:ascii="Times New Roman" w:eastAsia="Times New Roman" w:hAnsi="Times New Roman"/>
      <w:b/>
      <w:bCs/>
      <w:lang w:eastAsia="ar-SA"/>
    </w:rPr>
  </w:style>
  <w:style w:type="character" w:styleId="Oldalszm">
    <w:name w:val="page number"/>
    <w:basedOn w:val="Bekezdsalapbettpusa"/>
    <w:rsid w:val="00EF7F89"/>
  </w:style>
  <w:style w:type="character" w:styleId="Lbjegyzet-hivatkozs">
    <w:name w:val="footnote reference"/>
    <w:rsid w:val="00EF7F8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639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39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399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39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3996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9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3A12-8F67-481C-8114-E82F9DE7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1304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agi</cp:lastModifiedBy>
  <cp:revision>9</cp:revision>
  <dcterms:created xsi:type="dcterms:W3CDTF">2024-07-11T10:26:00Z</dcterms:created>
  <dcterms:modified xsi:type="dcterms:W3CDTF">2024-09-23T09:55:00Z</dcterms:modified>
</cp:coreProperties>
</file>